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EF7" w:rsidRDefault="00844EF7" w:rsidP="00844EF7">
      <w:pPr>
        <w:jc w:val="center"/>
        <w:rPr>
          <w:b/>
        </w:rPr>
      </w:pPr>
      <w:r>
        <w:rPr>
          <w:noProof/>
          <w:szCs w:val="28"/>
        </w:rPr>
        <w:drawing>
          <wp:inline distT="0" distB="0" distL="0" distR="0">
            <wp:extent cx="676275" cy="8953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76275" cy="895350"/>
                    </a:xfrm>
                    <a:prstGeom prst="rect">
                      <a:avLst/>
                    </a:prstGeom>
                    <a:solidFill>
                      <a:srgbClr val="FFFFFF"/>
                    </a:solidFill>
                    <a:ln w="9525">
                      <a:noFill/>
                      <a:miter lim="800000"/>
                      <a:headEnd/>
                      <a:tailEnd/>
                    </a:ln>
                  </pic:spPr>
                </pic:pic>
              </a:graphicData>
            </a:graphic>
          </wp:inline>
        </w:drawing>
      </w:r>
    </w:p>
    <w:p w:rsidR="00844EF7" w:rsidRDefault="00844EF7" w:rsidP="00844EF7">
      <w:pPr>
        <w:ind w:firstLine="720"/>
        <w:jc w:val="center"/>
        <w:rPr>
          <w:b/>
        </w:rPr>
      </w:pPr>
    </w:p>
    <w:p w:rsidR="00844EF7" w:rsidRDefault="00844EF7" w:rsidP="002A0CC8">
      <w:pPr>
        <w:ind w:left="-142"/>
        <w:jc w:val="center"/>
        <w:rPr>
          <w:b/>
          <w:kern w:val="1"/>
          <w:sz w:val="36"/>
          <w:szCs w:val="36"/>
        </w:rPr>
      </w:pPr>
      <w:r>
        <w:rPr>
          <w:b/>
          <w:kern w:val="1"/>
          <w:sz w:val="36"/>
          <w:szCs w:val="36"/>
        </w:rPr>
        <w:t xml:space="preserve">АДМИНИСТРАЦИЯ СТЕПАНОВСКОГО СЕЛЬСОВЕТА </w:t>
      </w:r>
    </w:p>
    <w:p w:rsidR="00844EF7" w:rsidRDefault="00844EF7" w:rsidP="00844EF7">
      <w:pPr>
        <w:jc w:val="center"/>
        <w:rPr>
          <w:b/>
          <w:spacing w:val="20"/>
          <w:kern w:val="1"/>
          <w:szCs w:val="28"/>
        </w:rPr>
      </w:pPr>
      <w:r>
        <w:rPr>
          <w:b/>
          <w:kern w:val="1"/>
          <w:sz w:val="36"/>
          <w:szCs w:val="36"/>
        </w:rPr>
        <w:t>ЛУНИНСКОГО РАЙОНА ПЕНЗЕНСКОЙ ОБЛАСТИ</w:t>
      </w:r>
    </w:p>
    <w:p w:rsidR="00844EF7" w:rsidRDefault="00844EF7" w:rsidP="00844EF7">
      <w:pPr>
        <w:ind w:firstLine="720"/>
        <w:jc w:val="center"/>
        <w:rPr>
          <w:b/>
          <w:spacing w:val="20"/>
          <w:kern w:val="1"/>
          <w:szCs w:val="28"/>
        </w:rPr>
      </w:pPr>
    </w:p>
    <w:p w:rsidR="00844EF7" w:rsidRPr="000861D2" w:rsidRDefault="00844EF7" w:rsidP="00844EF7">
      <w:pPr>
        <w:jc w:val="center"/>
        <w:rPr>
          <w:b/>
          <w:sz w:val="28"/>
          <w:szCs w:val="28"/>
        </w:rPr>
      </w:pPr>
      <w:r w:rsidRPr="000861D2">
        <w:rPr>
          <w:b/>
          <w:spacing w:val="20"/>
          <w:kern w:val="1"/>
          <w:sz w:val="28"/>
          <w:szCs w:val="28"/>
        </w:rPr>
        <w:t>ПОСТАНОВЛЕНИЕ</w:t>
      </w:r>
    </w:p>
    <w:p w:rsidR="00844EF7" w:rsidRDefault="00844EF7" w:rsidP="00844EF7">
      <w:pPr>
        <w:jc w:val="center"/>
        <w:rPr>
          <w:u w:val="single"/>
        </w:rPr>
      </w:pPr>
    </w:p>
    <w:p w:rsidR="00844EF7" w:rsidRPr="00D859BD" w:rsidRDefault="005963AC" w:rsidP="00844EF7">
      <w:pPr>
        <w:jc w:val="center"/>
        <w:rPr>
          <w:u w:val="single"/>
        </w:rPr>
      </w:pPr>
      <w:r>
        <w:rPr>
          <w:u w:val="single"/>
        </w:rPr>
        <w:t>о</w:t>
      </w:r>
      <w:r w:rsidR="00844EF7" w:rsidRPr="00D859BD">
        <w:rPr>
          <w:u w:val="single"/>
        </w:rPr>
        <w:t>т</w:t>
      </w:r>
      <w:r w:rsidR="00A805C3">
        <w:rPr>
          <w:u w:val="single"/>
        </w:rPr>
        <w:t xml:space="preserve"> </w:t>
      </w:r>
      <w:r w:rsidR="003E513C">
        <w:rPr>
          <w:u w:val="single"/>
        </w:rPr>
        <w:t>25.08</w:t>
      </w:r>
      <w:r>
        <w:rPr>
          <w:u w:val="single"/>
        </w:rPr>
        <w:t>.</w:t>
      </w:r>
      <w:r w:rsidR="00844EF7">
        <w:rPr>
          <w:u w:val="single"/>
        </w:rPr>
        <w:t>2018</w:t>
      </w:r>
      <w:r w:rsidR="00844EF7" w:rsidRPr="00D859BD">
        <w:rPr>
          <w:u w:val="single"/>
        </w:rPr>
        <w:t xml:space="preserve"> </w:t>
      </w:r>
      <w:r w:rsidR="00A805C3">
        <w:rPr>
          <w:u w:val="single"/>
        </w:rPr>
        <w:t xml:space="preserve">№  </w:t>
      </w:r>
      <w:r w:rsidR="003E513C">
        <w:rPr>
          <w:u w:val="single"/>
        </w:rPr>
        <w:t>71</w:t>
      </w:r>
      <w:r w:rsidR="00844EF7">
        <w:rPr>
          <w:u w:val="single"/>
        </w:rPr>
        <w:t xml:space="preserve">-п           </w:t>
      </w:r>
    </w:p>
    <w:p w:rsidR="00844EF7" w:rsidRDefault="00844EF7" w:rsidP="00844EF7">
      <w:pPr>
        <w:jc w:val="center"/>
      </w:pPr>
      <w:r>
        <w:t>с</w:t>
      </w:r>
      <w:proofErr w:type="gramStart"/>
      <w:r>
        <w:t>.С</w:t>
      </w:r>
      <w:proofErr w:type="gramEnd"/>
      <w:r>
        <w:t>тарая Степановка</w:t>
      </w:r>
    </w:p>
    <w:p w:rsidR="00844EF7" w:rsidRDefault="00844EF7" w:rsidP="00844EF7"/>
    <w:p w:rsidR="00A06D14" w:rsidRDefault="00A06D14" w:rsidP="00A06D14">
      <w:pPr>
        <w:spacing w:line="200" w:lineRule="atLeast"/>
        <w:ind w:firstLine="720"/>
        <w:jc w:val="center"/>
        <w:rPr>
          <w:b/>
          <w:sz w:val="28"/>
          <w:szCs w:val="28"/>
        </w:rPr>
      </w:pPr>
      <w:r w:rsidRPr="00A06D14">
        <w:rPr>
          <w:sz w:val="28"/>
          <w:szCs w:val="28"/>
        </w:rPr>
        <w:t xml:space="preserve">О внесении изменений в постановление администрации </w:t>
      </w:r>
      <w:proofErr w:type="spellStart"/>
      <w:r w:rsidRPr="00A06D14">
        <w:rPr>
          <w:sz w:val="28"/>
          <w:szCs w:val="28"/>
        </w:rPr>
        <w:t>Степановского</w:t>
      </w:r>
      <w:proofErr w:type="spellEnd"/>
      <w:r w:rsidRPr="00A06D14">
        <w:rPr>
          <w:sz w:val="28"/>
          <w:szCs w:val="28"/>
        </w:rPr>
        <w:t xml:space="preserve"> сельсовета </w:t>
      </w:r>
      <w:proofErr w:type="spellStart"/>
      <w:r w:rsidRPr="00A06D14">
        <w:rPr>
          <w:sz w:val="28"/>
          <w:szCs w:val="28"/>
        </w:rPr>
        <w:t>Лунинского</w:t>
      </w:r>
      <w:proofErr w:type="spellEnd"/>
      <w:r w:rsidRPr="00A06D14">
        <w:rPr>
          <w:sz w:val="28"/>
          <w:szCs w:val="28"/>
        </w:rPr>
        <w:t xml:space="preserve"> района Пензенской области от 06.04.2018 № </w:t>
      </w:r>
      <w:r w:rsidR="00A805C3">
        <w:rPr>
          <w:sz w:val="28"/>
          <w:szCs w:val="28"/>
        </w:rPr>
        <w:t>20</w:t>
      </w:r>
      <w:r w:rsidRPr="00A06D14">
        <w:rPr>
          <w:sz w:val="28"/>
          <w:szCs w:val="28"/>
        </w:rPr>
        <w:t>-п  «Об утверждении административного регламента по предоставлению муниципальной услуги «</w:t>
      </w:r>
      <w:r w:rsidRPr="00A06D14">
        <w:rPr>
          <w:bCs/>
          <w:sz w:val="28"/>
          <w:szCs w:val="28"/>
        </w:rPr>
        <w:t>Предоставление выписки из реестра муниципального имущества</w:t>
      </w:r>
      <w:r w:rsidRPr="00A06D14">
        <w:rPr>
          <w:b/>
          <w:sz w:val="28"/>
          <w:szCs w:val="28"/>
        </w:rPr>
        <w:t>»</w:t>
      </w:r>
    </w:p>
    <w:p w:rsidR="00A06D14" w:rsidRPr="00A06D14" w:rsidRDefault="00A06D14" w:rsidP="00A06D14">
      <w:pPr>
        <w:spacing w:line="200" w:lineRule="atLeast"/>
        <w:ind w:firstLine="720"/>
        <w:jc w:val="center"/>
        <w:rPr>
          <w:b/>
          <w:sz w:val="28"/>
          <w:szCs w:val="28"/>
        </w:rPr>
      </w:pPr>
    </w:p>
    <w:p w:rsidR="00A06D14" w:rsidRPr="00A06D14" w:rsidRDefault="00A06D14" w:rsidP="00A06D14">
      <w:pPr>
        <w:spacing w:line="200" w:lineRule="atLeast"/>
        <w:ind w:firstLine="720"/>
        <w:jc w:val="both"/>
        <w:rPr>
          <w:sz w:val="28"/>
          <w:szCs w:val="28"/>
        </w:rPr>
      </w:pPr>
      <w:r w:rsidRPr="001070B6">
        <w:rPr>
          <w:color w:val="000000"/>
          <w:sz w:val="28"/>
          <w:szCs w:val="28"/>
        </w:rPr>
        <w:t xml:space="preserve">В соответствии с </w:t>
      </w:r>
      <w:hyperlink r:id="rId6" w:history="1">
        <w:r w:rsidRPr="001070B6">
          <w:rPr>
            <w:rStyle w:val="aa"/>
            <w:color w:val="000000"/>
            <w:sz w:val="28"/>
            <w:szCs w:val="28"/>
          </w:rPr>
          <w:t>Федеральным законом</w:t>
        </w:r>
      </w:hyperlink>
      <w:r w:rsidRPr="001070B6">
        <w:rPr>
          <w:color w:val="000000"/>
          <w:sz w:val="28"/>
          <w:szCs w:val="28"/>
        </w:rPr>
        <w:t xml:space="preserve"> от 27 июля 2010 года № 210-ФЗ «Об организации предоставления </w:t>
      </w:r>
      <w:proofErr w:type="gramStart"/>
      <w:r w:rsidRPr="001070B6">
        <w:rPr>
          <w:color w:val="000000"/>
          <w:sz w:val="28"/>
          <w:szCs w:val="28"/>
        </w:rPr>
        <w:t>государственных</w:t>
      </w:r>
      <w:proofErr w:type="gramEnd"/>
      <w:r w:rsidRPr="001070B6">
        <w:rPr>
          <w:color w:val="000000"/>
          <w:sz w:val="28"/>
          <w:szCs w:val="28"/>
        </w:rPr>
        <w:t xml:space="preserve"> и муниципальных </w:t>
      </w:r>
      <w:proofErr w:type="gramStart"/>
      <w:r w:rsidRPr="001070B6">
        <w:rPr>
          <w:color w:val="000000"/>
          <w:sz w:val="28"/>
          <w:szCs w:val="28"/>
        </w:rPr>
        <w:t>услуг»</w:t>
      </w:r>
      <w:r>
        <w:rPr>
          <w:color w:val="000000"/>
          <w:sz w:val="28"/>
          <w:szCs w:val="28"/>
        </w:rPr>
        <w:t xml:space="preserve">, </w:t>
      </w:r>
      <w:r w:rsidRPr="00A51D30">
        <w:rPr>
          <w:sz w:val="28"/>
          <w:szCs w:val="28"/>
        </w:rPr>
        <w:t>Законом Пензенской о</w:t>
      </w:r>
      <w:r>
        <w:rPr>
          <w:sz w:val="28"/>
          <w:szCs w:val="28"/>
        </w:rPr>
        <w:t>бласти от 08.07.2002 № 375-ЗПО «</w:t>
      </w:r>
      <w:r w:rsidRPr="00A51D30">
        <w:rPr>
          <w:sz w:val="28"/>
          <w:szCs w:val="28"/>
        </w:rPr>
        <w:t>Об управлении соб</w:t>
      </w:r>
      <w:r>
        <w:rPr>
          <w:sz w:val="28"/>
          <w:szCs w:val="28"/>
        </w:rPr>
        <w:t>ственностью Пензенской области»</w:t>
      </w:r>
      <w:r w:rsidRPr="00A51D30">
        <w:rPr>
          <w:sz w:val="28"/>
          <w:szCs w:val="28"/>
        </w:rPr>
        <w:t xml:space="preserve">, </w:t>
      </w:r>
      <w:r w:rsidRPr="000861D2">
        <w:rPr>
          <w:sz w:val="28"/>
          <w:szCs w:val="28"/>
        </w:rPr>
        <w:t xml:space="preserve">постановлением администрации  </w:t>
      </w:r>
      <w:proofErr w:type="spellStart"/>
      <w:r>
        <w:rPr>
          <w:sz w:val="28"/>
          <w:szCs w:val="28"/>
        </w:rPr>
        <w:t>Степановского</w:t>
      </w:r>
      <w:proofErr w:type="spellEnd"/>
      <w:r w:rsidRPr="000861D2">
        <w:rPr>
          <w:sz w:val="28"/>
          <w:szCs w:val="28"/>
        </w:rPr>
        <w:t xml:space="preserve"> сельсовета </w:t>
      </w:r>
      <w:proofErr w:type="spellStart"/>
      <w:r w:rsidRPr="000861D2">
        <w:rPr>
          <w:sz w:val="28"/>
          <w:szCs w:val="28"/>
        </w:rPr>
        <w:t>Лунинского</w:t>
      </w:r>
      <w:proofErr w:type="spellEnd"/>
      <w:r w:rsidRPr="000861D2">
        <w:rPr>
          <w:sz w:val="28"/>
          <w:szCs w:val="28"/>
        </w:rPr>
        <w:t xml:space="preserve"> района Пензенской области от </w:t>
      </w:r>
      <w:r>
        <w:rPr>
          <w:sz w:val="28"/>
          <w:szCs w:val="28"/>
        </w:rPr>
        <w:t>01.06</w:t>
      </w:r>
      <w:r w:rsidRPr="000861D2">
        <w:rPr>
          <w:sz w:val="28"/>
          <w:szCs w:val="28"/>
        </w:rPr>
        <w:t xml:space="preserve">.2012  № </w:t>
      </w:r>
      <w:r>
        <w:rPr>
          <w:sz w:val="28"/>
          <w:szCs w:val="28"/>
        </w:rPr>
        <w:t>25а</w:t>
      </w:r>
      <w:r w:rsidRPr="000861D2">
        <w:rPr>
          <w:sz w:val="28"/>
          <w:szCs w:val="28"/>
        </w:rPr>
        <w:t xml:space="preserve">-п «О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администрацией </w:t>
      </w:r>
      <w:proofErr w:type="spellStart"/>
      <w:r>
        <w:rPr>
          <w:sz w:val="28"/>
          <w:szCs w:val="28"/>
        </w:rPr>
        <w:t>Степановского</w:t>
      </w:r>
      <w:proofErr w:type="spellEnd"/>
      <w:r w:rsidRPr="000861D2">
        <w:rPr>
          <w:sz w:val="28"/>
          <w:szCs w:val="28"/>
        </w:rPr>
        <w:t xml:space="preserve"> сельсовета </w:t>
      </w:r>
      <w:proofErr w:type="spellStart"/>
      <w:r w:rsidRPr="000861D2">
        <w:rPr>
          <w:sz w:val="28"/>
          <w:szCs w:val="28"/>
        </w:rPr>
        <w:t>Лунинского</w:t>
      </w:r>
      <w:proofErr w:type="spellEnd"/>
      <w:r w:rsidRPr="000861D2">
        <w:rPr>
          <w:sz w:val="28"/>
          <w:szCs w:val="28"/>
        </w:rPr>
        <w:t xml:space="preserve"> района Пензенской области», </w:t>
      </w:r>
      <w:r w:rsidRPr="000549B3">
        <w:rPr>
          <w:sz w:val="28"/>
          <w:szCs w:val="28"/>
        </w:rPr>
        <w:t xml:space="preserve">постановлением администрации </w:t>
      </w:r>
      <w:proofErr w:type="spellStart"/>
      <w:r w:rsidRPr="000549B3">
        <w:rPr>
          <w:sz w:val="28"/>
          <w:szCs w:val="28"/>
        </w:rPr>
        <w:t>Степановского</w:t>
      </w:r>
      <w:proofErr w:type="spellEnd"/>
      <w:r w:rsidRPr="000549B3">
        <w:rPr>
          <w:sz w:val="28"/>
          <w:szCs w:val="28"/>
        </w:rPr>
        <w:t xml:space="preserve"> сельсовета </w:t>
      </w:r>
      <w:proofErr w:type="spellStart"/>
      <w:r w:rsidRPr="000549B3">
        <w:rPr>
          <w:sz w:val="28"/>
          <w:szCs w:val="28"/>
        </w:rPr>
        <w:t>Лунинского</w:t>
      </w:r>
      <w:proofErr w:type="spellEnd"/>
      <w:r w:rsidRPr="000549B3">
        <w:rPr>
          <w:sz w:val="28"/>
          <w:szCs w:val="28"/>
        </w:rPr>
        <w:t xml:space="preserve"> района Пензенской </w:t>
      </w:r>
      <w:r>
        <w:rPr>
          <w:sz w:val="28"/>
          <w:szCs w:val="28"/>
        </w:rPr>
        <w:t xml:space="preserve">области от </w:t>
      </w:r>
      <w:r w:rsidRPr="003E513C">
        <w:rPr>
          <w:sz w:val="28"/>
          <w:szCs w:val="28"/>
        </w:rPr>
        <w:t>06.04.2018  № 43-п</w:t>
      </w:r>
      <w:r w:rsidRPr="00A06D14">
        <w:rPr>
          <w:sz w:val="28"/>
          <w:szCs w:val="28"/>
        </w:rPr>
        <w:t xml:space="preserve"> «Об утверждении Реестра муниципальных</w:t>
      </w:r>
      <w:proofErr w:type="gramEnd"/>
      <w:r w:rsidRPr="00A06D14">
        <w:rPr>
          <w:sz w:val="28"/>
          <w:szCs w:val="28"/>
        </w:rPr>
        <w:t xml:space="preserve">  услуг  </w:t>
      </w:r>
      <w:proofErr w:type="spellStart"/>
      <w:r w:rsidR="003E513C">
        <w:rPr>
          <w:sz w:val="28"/>
          <w:szCs w:val="28"/>
        </w:rPr>
        <w:t>Степановского</w:t>
      </w:r>
      <w:proofErr w:type="spellEnd"/>
      <w:r w:rsidRPr="00A06D14">
        <w:rPr>
          <w:sz w:val="28"/>
          <w:szCs w:val="28"/>
        </w:rPr>
        <w:t xml:space="preserve"> сельсовета </w:t>
      </w:r>
      <w:proofErr w:type="spellStart"/>
      <w:r w:rsidRPr="00A06D14">
        <w:rPr>
          <w:sz w:val="28"/>
          <w:szCs w:val="28"/>
        </w:rPr>
        <w:t>Лунинского</w:t>
      </w:r>
      <w:proofErr w:type="spellEnd"/>
      <w:r w:rsidRPr="00A06D14">
        <w:rPr>
          <w:sz w:val="28"/>
          <w:szCs w:val="28"/>
        </w:rPr>
        <w:t xml:space="preserve"> района Пензенской области», рассмотрев экспертное заключение Правитель</w:t>
      </w:r>
      <w:r w:rsidR="003E513C">
        <w:rPr>
          <w:sz w:val="28"/>
          <w:szCs w:val="28"/>
        </w:rPr>
        <w:t>ства Пензенской области от 18.07</w:t>
      </w:r>
      <w:r w:rsidRPr="00A06D14">
        <w:rPr>
          <w:sz w:val="28"/>
          <w:szCs w:val="28"/>
        </w:rPr>
        <w:t>.2018 №1380/ОР-2018,-</w:t>
      </w:r>
    </w:p>
    <w:p w:rsidR="00A06D14" w:rsidRDefault="00A06D14" w:rsidP="00A06D14">
      <w:pPr>
        <w:pStyle w:val="a4"/>
        <w:jc w:val="center"/>
        <w:rPr>
          <w:sz w:val="28"/>
          <w:szCs w:val="28"/>
        </w:rPr>
      </w:pPr>
    </w:p>
    <w:p w:rsidR="00844EF7" w:rsidRDefault="00844EF7" w:rsidP="00844EF7">
      <w:pPr>
        <w:pStyle w:val="a4"/>
        <w:jc w:val="center"/>
        <w:rPr>
          <w:sz w:val="28"/>
          <w:szCs w:val="28"/>
        </w:rPr>
      </w:pPr>
      <w:r w:rsidRPr="002324EE">
        <w:rPr>
          <w:sz w:val="28"/>
          <w:szCs w:val="28"/>
        </w:rPr>
        <w:t xml:space="preserve">Администрация </w:t>
      </w:r>
      <w:proofErr w:type="spellStart"/>
      <w:r w:rsidRPr="002324EE">
        <w:rPr>
          <w:sz w:val="28"/>
          <w:szCs w:val="28"/>
        </w:rPr>
        <w:t>Степановского</w:t>
      </w:r>
      <w:proofErr w:type="spellEnd"/>
      <w:r w:rsidRPr="002324EE">
        <w:rPr>
          <w:sz w:val="28"/>
          <w:szCs w:val="28"/>
        </w:rPr>
        <w:t xml:space="preserve"> сельсовета </w:t>
      </w:r>
    </w:p>
    <w:p w:rsidR="00844EF7" w:rsidRDefault="00844EF7" w:rsidP="00844EF7">
      <w:pPr>
        <w:pStyle w:val="a4"/>
        <w:jc w:val="center"/>
        <w:rPr>
          <w:sz w:val="28"/>
          <w:szCs w:val="28"/>
        </w:rPr>
      </w:pPr>
      <w:proofErr w:type="spellStart"/>
      <w:r w:rsidRPr="002324EE">
        <w:rPr>
          <w:sz w:val="28"/>
          <w:szCs w:val="28"/>
        </w:rPr>
        <w:t>Лунинского</w:t>
      </w:r>
      <w:proofErr w:type="spellEnd"/>
      <w:r w:rsidRPr="002324EE">
        <w:rPr>
          <w:sz w:val="28"/>
          <w:szCs w:val="28"/>
        </w:rPr>
        <w:t xml:space="preserve"> района Пензенской области постановляет:</w:t>
      </w:r>
    </w:p>
    <w:p w:rsidR="00844EF7" w:rsidRPr="002324EE" w:rsidRDefault="00844EF7" w:rsidP="00844EF7">
      <w:pPr>
        <w:pStyle w:val="a4"/>
        <w:jc w:val="center"/>
        <w:rPr>
          <w:sz w:val="28"/>
          <w:szCs w:val="28"/>
        </w:rPr>
      </w:pPr>
    </w:p>
    <w:p w:rsidR="00A805C3" w:rsidRDefault="00A06D14" w:rsidP="00A805C3">
      <w:pPr>
        <w:pStyle w:val="ConsTitle"/>
        <w:ind w:right="0"/>
        <w:jc w:val="both"/>
        <w:rPr>
          <w:rFonts w:ascii="Times New Roman" w:hAnsi="Times New Roman" w:cs="Times New Roman"/>
          <w:b w:val="0"/>
          <w:bCs w:val="0"/>
          <w:sz w:val="28"/>
          <w:szCs w:val="28"/>
        </w:rPr>
      </w:pPr>
      <w:r>
        <w:rPr>
          <w:rFonts w:ascii="Times New Roman" w:hAnsi="Times New Roman" w:cs="Times New Roman"/>
          <w:b w:val="0"/>
          <w:sz w:val="28"/>
          <w:szCs w:val="28"/>
        </w:rPr>
        <w:tab/>
      </w:r>
      <w:r w:rsidR="00A805C3" w:rsidRPr="000549B3">
        <w:rPr>
          <w:rFonts w:ascii="Times New Roman" w:hAnsi="Times New Roman" w:cs="Times New Roman"/>
          <w:b w:val="0"/>
          <w:sz w:val="28"/>
          <w:szCs w:val="28"/>
        </w:rPr>
        <w:t>1. Внести изменения</w:t>
      </w:r>
      <w:r w:rsidR="00A805C3">
        <w:rPr>
          <w:sz w:val="28"/>
          <w:szCs w:val="28"/>
        </w:rPr>
        <w:t xml:space="preserve"> </w:t>
      </w:r>
      <w:r w:rsidR="00A805C3">
        <w:rPr>
          <w:rFonts w:ascii="Times New Roman" w:hAnsi="Times New Roman" w:cs="Times New Roman"/>
          <w:b w:val="0"/>
          <w:bCs w:val="0"/>
          <w:sz w:val="28"/>
          <w:szCs w:val="28"/>
        </w:rPr>
        <w:t xml:space="preserve">в постановление администрации </w:t>
      </w:r>
      <w:proofErr w:type="spellStart"/>
      <w:r w:rsidR="00A805C3">
        <w:rPr>
          <w:rFonts w:ascii="Times New Roman" w:hAnsi="Times New Roman" w:cs="Times New Roman"/>
          <w:b w:val="0"/>
          <w:bCs w:val="0"/>
          <w:sz w:val="28"/>
          <w:szCs w:val="28"/>
        </w:rPr>
        <w:t>Степановского</w:t>
      </w:r>
      <w:proofErr w:type="spellEnd"/>
      <w:r w:rsidR="00A805C3">
        <w:rPr>
          <w:rFonts w:ascii="Times New Roman" w:hAnsi="Times New Roman" w:cs="Times New Roman"/>
          <w:b w:val="0"/>
          <w:bCs w:val="0"/>
          <w:sz w:val="28"/>
          <w:szCs w:val="28"/>
        </w:rPr>
        <w:t xml:space="preserve"> сельсовета </w:t>
      </w:r>
      <w:proofErr w:type="spellStart"/>
      <w:r w:rsidR="00A805C3">
        <w:rPr>
          <w:rFonts w:ascii="Times New Roman" w:hAnsi="Times New Roman" w:cs="Times New Roman"/>
          <w:b w:val="0"/>
          <w:bCs w:val="0"/>
          <w:sz w:val="28"/>
          <w:szCs w:val="28"/>
        </w:rPr>
        <w:t>Лунинского</w:t>
      </w:r>
      <w:proofErr w:type="spellEnd"/>
      <w:r w:rsidR="00A805C3">
        <w:rPr>
          <w:rFonts w:ascii="Times New Roman" w:hAnsi="Times New Roman" w:cs="Times New Roman"/>
          <w:b w:val="0"/>
          <w:bCs w:val="0"/>
          <w:sz w:val="28"/>
          <w:szCs w:val="28"/>
        </w:rPr>
        <w:t xml:space="preserve"> района Пензенской области от 06.04.2018 № 20-п  «</w:t>
      </w:r>
      <w:r w:rsidR="00A805C3" w:rsidRPr="00A51D30">
        <w:rPr>
          <w:rFonts w:ascii="Times New Roman" w:hAnsi="Times New Roman" w:cs="Times New Roman"/>
          <w:b w:val="0"/>
          <w:bCs w:val="0"/>
          <w:sz w:val="28"/>
          <w:szCs w:val="28"/>
        </w:rPr>
        <w:t>Об утверждении административного регламента по предоставлению муниципальной услуги «</w:t>
      </w:r>
      <w:r w:rsidR="00A805C3" w:rsidRPr="000521BA">
        <w:rPr>
          <w:rFonts w:ascii="Times New Roman" w:hAnsi="Times New Roman" w:cs="Times New Roman"/>
          <w:b w:val="0"/>
          <w:sz w:val="28"/>
          <w:szCs w:val="28"/>
        </w:rPr>
        <w:t>Предоставление выписки из реестра муниципального имущества</w:t>
      </w:r>
      <w:r w:rsidR="00A805C3" w:rsidRPr="00A51D30">
        <w:rPr>
          <w:rFonts w:ascii="Times New Roman" w:hAnsi="Times New Roman" w:cs="Times New Roman"/>
          <w:bCs w:val="0"/>
          <w:sz w:val="28"/>
          <w:szCs w:val="28"/>
        </w:rPr>
        <w:t>»</w:t>
      </w:r>
      <w:r w:rsidR="00A805C3">
        <w:rPr>
          <w:rFonts w:ascii="Times New Roman" w:hAnsi="Times New Roman" w:cs="Times New Roman"/>
          <w:bCs w:val="0"/>
          <w:sz w:val="28"/>
          <w:szCs w:val="28"/>
        </w:rPr>
        <w:t xml:space="preserve"> </w:t>
      </w:r>
      <w:r w:rsidR="00A805C3" w:rsidRPr="000549B3">
        <w:rPr>
          <w:rFonts w:ascii="Times New Roman" w:hAnsi="Times New Roman" w:cs="Times New Roman"/>
          <w:b w:val="0"/>
          <w:bCs w:val="0"/>
          <w:sz w:val="28"/>
          <w:szCs w:val="28"/>
        </w:rPr>
        <w:t>следующего содержания:</w:t>
      </w:r>
    </w:p>
    <w:p w:rsidR="00A805C3" w:rsidRDefault="00A805C3" w:rsidP="00A805C3">
      <w:pPr>
        <w:pStyle w:val="ConsTitle"/>
        <w:ind w:right="0"/>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          1.1. абзац 26 пункта 1.4. регламента изложить в следующей редакции:</w:t>
      </w:r>
    </w:p>
    <w:p w:rsidR="00A805C3" w:rsidRDefault="00A805C3" w:rsidP="00A805C3">
      <w:pPr>
        <w:tabs>
          <w:tab w:val="left" w:pos="2394"/>
        </w:tabs>
        <w:jc w:val="both"/>
        <w:rPr>
          <w:sz w:val="28"/>
          <w:szCs w:val="28"/>
        </w:rPr>
      </w:pPr>
      <w:r>
        <w:rPr>
          <w:b/>
          <w:bCs/>
          <w:sz w:val="28"/>
          <w:szCs w:val="28"/>
        </w:rPr>
        <w:t>«</w:t>
      </w:r>
      <w:r w:rsidRPr="003D3739">
        <w:rPr>
          <w:sz w:val="28"/>
          <w:szCs w:val="28"/>
        </w:rPr>
        <w:t xml:space="preserve">Информацию о предоставляемой муниципальной услуге, можно получить  на Едином портале государственных и муниципальных услуг по адресу </w:t>
      </w:r>
      <w:hyperlink r:id="rId7" w:history="1">
        <w:r w:rsidRPr="003D3739">
          <w:rPr>
            <w:rStyle w:val="a3"/>
            <w:color w:val="auto"/>
            <w:sz w:val="28"/>
            <w:szCs w:val="28"/>
            <w:lang w:val="en-US"/>
          </w:rPr>
          <w:t>http</w:t>
        </w:r>
        <w:r w:rsidRPr="003D3739">
          <w:rPr>
            <w:rStyle w:val="a3"/>
            <w:color w:val="auto"/>
            <w:sz w:val="28"/>
            <w:szCs w:val="28"/>
          </w:rPr>
          <w:t>://</w:t>
        </w:r>
        <w:r w:rsidRPr="003D3739">
          <w:rPr>
            <w:rStyle w:val="a3"/>
            <w:color w:val="auto"/>
            <w:sz w:val="28"/>
            <w:szCs w:val="28"/>
            <w:lang w:val="en-US"/>
          </w:rPr>
          <w:t>gosuslugi</w:t>
        </w:r>
        <w:r w:rsidRPr="003D3739">
          <w:rPr>
            <w:rStyle w:val="a3"/>
            <w:color w:val="auto"/>
            <w:sz w:val="28"/>
            <w:szCs w:val="28"/>
          </w:rPr>
          <w:t>.ru</w:t>
        </w:r>
      </w:hyperlink>
      <w:r w:rsidRPr="003D3739">
        <w:rPr>
          <w:sz w:val="28"/>
          <w:szCs w:val="28"/>
        </w:rPr>
        <w:t xml:space="preserve"> и Портале государственных и муниципальных услуг </w:t>
      </w:r>
      <w:r w:rsidRPr="003D3739">
        <w:rPr>
          <w:sz w:val="28"/>
          <w:szCs w:val="28"/>
        </w:rPr>
        <w:lastRenderedPageBreak/>
        <w:t xml:space="preserve">Пензенской области по адресу </w:t>
      </w:r>
      <w:r w:rsidRPr="003D3739">
        <w:rPr>
          <w:sz w:val="28"/>
          <w:szCs w:val="28"/>
          <w:u w:val="single"/>
        </w:rPr>
        <w:t>http://</w:t>
      </w:r>
      <w:hyperlink r:id="rId8" w:tgtFrame="_blank" w:history="1">
        <w:r w:rsidRPr="003D3739">
          <w:rPr>
            <w:rStyle w:val="a3"/>
            <w:bCs/>
            <w:color w:val="auto"/>
            <w:sz w:val="28"/>
            <w:szCs w:val="28"/>
          </w:rPr>
          <w:t>gosuslugi.pnzreg.ru</w:t>
        </w:r>
      </w:hyperlink>
      <w:r w:rsidRPr="003D3739">
        <w:rPr>
          <w:sz w:val="28"/>
          <w:szCs w:val="28"/>
        </w:rPr>
        <w:t xml:space="preserve">. </w:t>
      </w:r>
      <w:proofErr w:type="gramStart"/>
      <w:r w:rsidRPr="003D3739">
        <w:rPr>
          <w:sz w:val="28"/>
          <w:szCs w:val="28"/>
        </w:rPr>
        <w:t xml:space="preserve">( </w:t>
      </w:r>
      <w:proofErr w:type="gramEnd"/>
      <w:r w:rsidRPr="003D3739">
        <w:rPr>
          <w:sz w:val="28"/>
          <w:szCs w:val="28"/>
        </w:rPr>
        <w:t>далее по тексту –</w:t>
      </w:r>
      <w:r w:rsidRPr="003D3739">
        <w:rPr>
          <w:sz w:val="28"/>
          <w:szCs w:val="28"/>
          <w:u w:val="single"/>
        </w:rPr>
        <w:t xml:space="preserve"> </w:t>
      </w:r>
      <w:r w:rsidRPr="003D3739">
        <w:rPr>
          <w:sz w:val="28"/>
          <w:szCs w:val="28"/>
        </w:rPr>
        <w:t>«Портал государственных и муниципальных услуг» ».</w:t>
      </w:r>
    </w:p>
    <w:p w:rsidR="00A805C3" w:rsidRDefault="00A805C3" w:rsidP="00A805C3">
      <w:pPr>
        <w:tabs>
          <w:tab w:val="left" w:pos="2394"/>
        </w:tabs>
        <w:jc w:val="both"/>
        <w:rPr>
          <w:sz w:val="28"/>
          <w:szCs w:val="28"/>
        </w:rPr>
      </w:pPr>
      <w:r>
        <w:rPr>
          <w:sz w:val="28"/>
          <w:szCs w:val="28"/>
        </w:rPr>
        <w:t xml:space="preserve">           1.2. пункт 2.3. изложить в следующей редакции:</w:t>
      </w:r>
    </w:p>
    <w:p w:rsidR="00A805C3" w:rsidRPr="00844EF7" w:rsidRDefault="00A805C3" w:rsidP="00A805C3">
      <w:pPr>
        <w:ind w:firstLine="540"/>
        <w:jc w:val="both"/>
        <w:rPr>
          <w:sz w:val="28"/>
          <w:szCs w:val="28"/>
        </w:rPr>
      </w:pPr>
      <w:r>
        <w:rPr>
          <w:sz w:val="28"/>
          <w:szCs w:val="28"/>
        </w:rPr>
        <w:t>«</w:t>
      </w:r>
      <w:r w:rsidRPr="00844EF7">
        <w:rPr>
          <w:sz w:val="28"/>
          <w:szCs w:val="28"/>
        </w:rPr>
        <w:t>2.3. Результатом предоставления муниципальной услуги является:</w:t>
      </w:r>
    </w:p>
    <w:p w:rsidR="00A805C3" w:rsidRDefault="00A805C3" w:rsidP="00A805C3">
      <w:pPr>
        <w:ind w:firstLine="540"/>
        <w:jc w:val="both"/>
        <w:rPr>
          <w:sz w:val="28"/>
          <w:szCs w:val="28"/>
        </w:rPr>
      </w:pPr>
      <w:r>
        <w:rPr>
          <w:sz w:val="28"/>
          <w:szCs w:val="28"/>
        </w:rPr>
        <w:t xml:space="preserve">- выдача выписки из Реестра муниципальной собственности </w:t>
      </w:r>
      <w:r w:rsidRPr="00340E8E">
        <w:rPr>
          <w:sz w:val="28"/>
          <w:szCs w:val="28"/>
        </w:rPr>
        <w:t xml:space="preserve">муниципального образования </w:t>
      </w:r>
      <w:proofErr w:type="spellStart"/>
      <w:r w:rsidR="003778C5">
        <w:rPr>
          <w:sz w:val="28"/>
          <w:szCs w:val="28"/>
        </w:rPr>
        <w:t>Степановский</w:t>
      </w:r>
      <w:proofErr w:type="spellEnd"/>
      <w:r w:rsidR="003778C5">
        <w:rPr>
          <w:sz w:val="28"/>
          <w:szCs w:val="28"/>
        </w:rPr>
        <w:t xml:space="preserve"> сельсовет</w:t>
      </w:r>
      <w:r>
        <w:rPr>
          <w:sz w:val="28"/>
          <w:szCs w:val="28"/>
        </w:rPr>
        <w:t xml:space="preserve"> </w:t>
      </w:r>
      <w:proofErr w:type="spellStart"/>
      <w:r w:rsidR="003778C5">
        <w:rPr>
          <w:sz w:val="28"/>
          <w:szCs w:val="28"/>
        </w:rPr>
        <w:t>Лунинского</w:t>
      </w:r>
      <w:proofErr w:type="spellEnd"/>
      <w:r w:rsidR="003778C5">
        <w:rPr>
          <w:sz w:val="28"/>
          <w:szCs w:val="28"/>
        </w:rPr>
        <w:t xml:space="preserve"> района </w:t>
      </w:r>
      <w:r w:rsidRPr="00340E8E">
        <w:rPr>
          <w:sz w:val="28"/>
          <w:szCs w:val="28"/>
        </w:rPr>
        <w:t>Пензенской области;</w:t>
      </w:r>
    </w:p>
    <w:p w:rsidR="00A805C3" w:rsidRDefault="00A805C3" w:rsidP="00A805C3">
      <w:pPr>
        <w:autoSpaceDE w:val="0"/>
        <w:autoSpaceDN w:val="0"/>
        <w:adjustRightInd w:val="0"/>
        <w:jc w:val="both"/>
        <w:rPr>
          <w:sz w:val="28"/>
          <w:szCs w:val="28"/>
        </w:rPr>
      </w:pPr>
      <w:r>
        <w:rPr>
          <w:sz w:val="28"/>
          <w:szCs w:val="28"/>
        </w:rPr>
        <w:t xml:space="preserve">         - отказ в выдаче выписки из Реестра муниципальной собственности </w:t>
      </w:r>
      <w:r w:rsidRPr="00340E8E">
        <w:rPr>
          <w:sz w:val="28"/>
          <w:szCs w:val="28"/>
        </w:rPr>
        <w:t xml:space="preserve">муниципального образования </w:t>
      </w:r>
      <w:proofErr w:type="spellStart"/>
      <w:r w:rsidR="003778C5">
        <w:rPr>
          <w:sz w:val="28"/>
          <w:szCs w:val="28"/>
        </w:rPr>
        <w:t>Степановский</w:t>
      </w:r>
      <w:proofErr w:type="spellEnd"/>
      <w:r w:rsidR="003778C5">
        <w:rPr>
          <w:sz w:val="28"/>
          <w:szCs w:val="28"/>
        </w:rPr>
        <w:t xml:space="preserve"> сельсовет</w:t>
      </w:r>
      <w:r>
        <w:rPr>
          <w:sz w:val="28"/>
          <w:szCs w:val="28"/>
        </w:rPr>
        <w:t xml:space="preserve"> </w:t>
      </w:r>
      <w:proofErr w:type="spellStart"/>
      <w:r w:rsidR="003778C5">
        <w:rPr>
          <w:sz w:val="28"/>
          <w:szCs w:val="28"/>
        </w:rPr>
        <w:t>Лунинского</w:t>
      </w:r>
      <w:proofErr w:type="spellEnd"/>
      <w:r w:rsidRPr="00340E8E">
        <w:rPr>
          <w:sz w:val="28"/>
          <w:szCs w:val="28"/>
        </w:rPr>
        <w:t xml:space="preserve"> район</w:t>
      </w:r>
      <w:r w:rsidR="003778C5">
        <w:rPr>
          <w:sz w:val="28"/>
          <w:szCs w:val="28"/>
        </w:rPr>
        <w:t>а</w:t>
      </w:r>
      <w:r w:rsidRPr="00340E8E">
        <w:rPr>
          <w:sz w:val="28"/>
          <w:szCs w:val="28"/>
        </w:rPr>
        <w:t xml:space="preserve"> Пензенской области</w:t>
      </w:r>
      <w:proofErr w:type="gramStart"/>
      <w:r>
        <w:rPr>
          <w:sz w:val="28"/>
          <w:szCs w:val="28"/>
        </w:rPr>
        <w:t>.».</w:t>
      </w:r>
      <w:proofErr w:type="gramEnd"/>
    </w:p>
    <w:p w:rsidR="00A805C3" w:rsidRDefault="00A805C3" w:rsidP="00A805C3">
      <w:pPr>
        <w:autoSpaceDE w:val="0"/>
        <w:autoSpaceDN w:val="0"/>
        <w:adjustRightInd w:val="0"/>
        <w:jc w:val="both"/>
        <w:rPr>
          <w:sz w:val="28"/>
          <w:szCs w:val="28"/>
        </w:rPr>
      </w:pPr>
      <w:r>
        <w:rPr>
          <w:sz w:val="28"/>
          <w:szCs w:val="28"/>
        </w:rPr>
        <w:t xml:space="preserve">           1.3. пункт 2.4. изложить в следующей редакции:</w:t>
      </w:r>
    </w:p>
    <w:p w:rsidR="00A805C3" w:rsidRPr="00340E8E" w:rsidRDefault="00A805C3" w:rsidP="00A805C3">
      <w:pPr>
        <w:ind w:firstLine="540"/>
        <w:jc w:val="both"/>
        <w:rPr>
          <w:color w:val="000000"/>
          <w:sz w:val="28"/>
          <w:szCs w:val="28"/>
        </w:rPr>
      </w:pPr>
      <w:r>
        <w:rPr>
          <w:color w:val="000000"/>
          <w:sz w:val="28"/>
          <w:szCs w:val="28"/>
        </w:rPr>
        <w:t xml:space="preserve">« </w:t>
      </w:r>
      <w:r w:rsidRPr="00340E8E">
        <w:rPr>
          <w:color w:val="000000"/>
          <w:sz w:val="28"/>
          <w:szCs w:val="28"/>
        </w:rPr>
        <w:t>2.4. Срок предоставления муниципальной услуги.</w:t>
      </w:r>
    </w:p>
    <w:p w:rsidR="00A805C3" w:rsidRDefault="00A805C3" w:rsidP="00A805C3">
      <w:pPr>
        <w:tabs>
          <w:tab w:val="left" w:pos="900"/>
        </w:tabs>
        <w:ind w:firstLine="540"/>
        <w:jc w:val="both"/>
        <w:rPr>
          <w:color w:val="000000"/>
          <w:sz w:val="28"/>
          <w:szCs w:val="28"/>
        </w:rPr>
      </w:pPr>
      <w:r w:rsidRPr="00340E8E">
        <w:rPr>
          <w:color w:val="000000"/>
          <w:sz w:val="28"/>
          <w:szCs w:val="28"/>
        </w:rPr>
        <w:t>С</w:t>
      </w:r>
      <w:r w:rsidRPr="00340E8E">
        <w:rPr>
          <w:sz w:val="28"/>
          <w:szCs w:val="28"/>
        </w:rPr>
        <w:t>рок предоставления муниципаль</w:t>
      </w:r>
      <w:r>
        <w:rPr>
          <w:sz w:val="28"/>
          <w:szCs w:val="28"/>
        </w:rPr>
        <w:t>ной услуги не должен превышать 1</w:t>
      </w:r>
      <w:r w:rsidRPr="00340E8E">
        <w:rPr>
          <w:sz w:val="28"/>
          <w:szCs w:val="28"/>
        </w:rPr>
        <w:t xml:space="preserve">0 календарных дней со дня регистрации заявления о предоставлении муниципальной услуги с приложенными к нему документами, необходимыми для предоставления муниципальной услуги. </w:t>
      </w:r>
      <w:r w:rsidRPr="00340E8E">
        <w:rPr>
          <w:color w:val="000000"/>
          <w:sz w:val="28"/>
          <w:szCs w:val="28"/>
        </w:rPr>
        <w:t>В случае если заявление поступило через МАУ «МФЦ», срок предоставле</w:t>
      </w:r>
      <w:r>
        <w:rPr>
          <w:color w:val="000000"/>
          <w:sz w:val="28"/>
          <w:szCs w:val="28"/>
        </w:rPr>
        <w:t>ния услуги составляет не более 1</w:t>
      </w:r>
      <w:r w:rsidRPr="00340E8E">
        <w:rPr>
          <w:color w:val="000000"/>
          <w:sz w:val="28"/>
          <w:szCs w:val="28"/>
        </w:rPr>
        <w:t>0 календарных  дней со дня поступления заявления и документов в МАУ «МФЦ»</w:t>
      </w:r>
      <w:proofErr w:type="gramStart"/>
      <w:r w:rsidRPr="00340E8E">
        <w:rPr>
          <w:color w:val="000000"/>
          <w:sz w:val="28"/>
          <w:szCs w:val="28"/>
        </w:rPr>
        <w:t>.</w:t>
      </w:r>
      <w:r>
        <w:rPr>
          <w:color w:val="000000"/>
          <w:sz w:val="28"/>
          <w:szCs w:val="28"/>
        </w:rPr>
        <w:t>»</w:t>
      </w:r>
      <w:proofErr w:type="gramEnd"/>
      <w:r>
        <w:rPr>
          <w:color w:val="000000"/>
          <w:sz w:val="28"/>
          <w:szCs w:val="28"/>
        </w:rPr>
        <w:t>.</w:t>
      </w:r>
    </w:p>
    <w:p w:rsidR="00A805C3" w:rsidRDefault="00A805C3" w:rsidP="00A805C3">
      <w:pPr>
        <w:shd w:val="clear" w:color="auto" w:fill="FFFFFF"/>
        <w:textAlignment w:val="top"/>
        <w:rPr>
          <w:sz w:val="28"/>
          <w:szCs w:val="28"/>
        </w:rPr>
      </w:pPr>
      <w:r>
        <w:rPr>
          <w:color w:val="000000"/>
          <w:sz w:val="28"/>
          <w:szCs w:val="28"/>
        </w:rPr>
        <w:tab/>
        <w:t xml:space="preserve">1.4. </w:t>
      </w:r>
      <w:r>
        <w:rPr>
          <w:sz w:val="28"/>
          <w:szCs w:val="28"/>
        </w:rPr>
        <w:t>пункт 2.5. регламента добавить абзацами следующего содержания:</w:t>
      </w:r>
    </w:p>
    <w:p w:rsidR="00A805C3" w:rsidRDefault="00A805C3" w:rsidP="00A805C3">
      <w:pPr>
        <w:shd w:val="clear" w:color="auto" w:fill="FFFFFF"/>
        <w:jc w:val="both"/>
        <w:textAlignment w:val="top"/>
        <w:rPr>
          <w:sz w:val="28"/>
          <w:szCs w:val="28"/>
        </w:rPr>
      </w:pPr>
      <w:r>
        <w:rPr>
          <w:sz w:val="28"/>
          <w:szCs w:val="28"/>
        </w:rPr>
        <w:t xml:space="preserve">          « - приказ Минэкономразвития Российской Федерации от 30.08.2011 №424 «Об утверждении Порядка ведения органами местного самоуправления реестров муниципального имущества»; </w:t>
      </w:r>
    </w:p>
    <w:p w:rsidR="00A805C3" w:rsidRDefault="00A805C3" w:rsidP="00A805C3">
      <w:pPr>
        <w:shd w:val="clear" w:color="auto" w:fill="FFFFFF"/>
        <w:jc w:val="both"/>
        <w:textAlignment w:val="top"/>
        <w:rPr>
          <w:sz w:val="28"/>
          <w:szCs w:val="28"/>
        </w:rPr>
      </w:pPr>
      <w:r>
        <w:rPr>
          <w:sz w:val="28"/>
          <w:szCs w:val="28"/>
        </w:rPr>
        <w:tab/>
        <w:t xml:space="preserve">- </w:t>
      </w:r>
      <w:r w:rsidRPr="00A805C3">
        <w:rPr>
          <w:sz w:val="28"/>
          <w:szCs w:val="28"/>
        </w:rPr>
        <w:t xml:space="preserve">Постановление администрации </w:t>
      </w:r>
      <w:proofErr w:type="spellStart"/>
      <w:r w:rsidRPr="00A805C3">
        <w:rPr>
          <w:sz w:val="28"/>
          <w:szCs w:val="28"/>
        </w:rPr>
        <w:t>Степановского</w:t>
      </w:r>
      <w:proofErr w:type="spellEnd"/>
      <w:r w:rsidRPr="00A805C3">
        <w:rPr>
          <w:sz w:val="28"/>
          <w:szCs w:val="28"/>
        </w:rPr>
        <w:t xml:space="preserve"> сельсовета </w:t>
      </w:r>
      <w:proofErr w:type="spellStart"/>
      <w:r w:rsidRPr="00A805C3">
        <w:rPr>
          <w:sz w:val="28"/>
          <w:szCs w:val="28"/>
        </w:rPr>
        <w:t>Лунинского</w:t>
      </w:r>
      <w:proofErr w:type="spellEnd"/>
      <w:r w:rsidRPr="00A805C3">
        <w:rPr>
          <w:sz w:val="28"/>
          <w:szCs w:val="28"/>
        </w:rPr>
        <w:t xml:space="preserve"> района Пензенской области от 06.04.2018  №43-п «Об</w:t>
      </w:r>
      <w:r w:rsidRPr="000549B3">
        <w:rPr>
          <w:sz w:val="28"/>
          <w:szCs w:val="28"/>
        </w:rPr>
        <w:t xml:space="preserve"> утверждении Реестра муниципальных  услуг  </w:t>
      </w:r>
      <w:proofErr w:type="spellStart"/>
      <w:r w:rsidRPr="00A805C3">
        <w:rPr>
          <w:sz w:val="28"/>
          <w:szCs w:val="28"/>
        </w:rPr>
        <w:t>Степановского</w:t>
      </w:r>
      <w:proofErr w:type="spellEnd"/>
      <w:r w:rsidRPr="000549B3">
        <w:rPr>
          <w:sz w:val="28"/>
          <w:szCs w:val="28"/>
        </w:rPr>
        <w:t xml:space="preserve"> сельсовета </w:t>
      </w:r>
      <w:proofErr w:type="spellStart"/>
      <w:r w:rsidRPr="000549B3">
        <w:rPr>
          <w:sz w:val="28"/>
          <w:szCs w:val="28"/>
        </w:rPr>
        <w:t>Лунинского</w:t>
      </w:r>
      <w:proofErr w:type="spellEnd"/>
      <w:r w:rsidRPr="000549B3">
        <w:rPr>
          <w:sz w:val="28"/>
          <w:szCs w:val="28"/>
        </w:rPr>
        <w:t xml:space="preserve"> района Пензенской области</w:t>
      </w:r>
      <w:r>
        <w:rPr>
          <w:sz w:val="28"/>
          <w:szCs w:val="28"/>
        </w:rPr>
        <w:t>»</w:t>
      </w:r>
      <w:proofErr w:type="gramStart"/>
      <w:r>
        <w:rPr>
          <w:sz w:val="28"/>
          <w:szCs w:val="28"/>
        </w:rPr>
        <w:t>.»</w:t>
      </w:r>
      <w:proofErr w:type="gramEnd"/>
      <w:r>
        <w:rPr>
          <w:sz w:val="28"/>
          <w:szCs w:val="28"/>
        </w:rPr>
        <w:t>.</w:t>
      </w:r>
    </w:p>
    <w:p w:rsidR="00A805C3" w:rsidRDefault="00A805C3" w:rsidP="00A805C3">
      <w:pPr>
        <w:jc w:val="both"/>
        <w:rPr>
          <w:sz w:val="28"/>
          <w:szCs w:val="28"/>
        </w:rPr>
      </w:pPr>
      <w:r>
        <w:rPr>
          <w:sz w:val="28"/>
          <w:szCs w:val="28"/>
        </w:rPr>
        <w:tab/>
        <w:t>1.5. пункты  2.7. и 2.8. регламента изложить в следующей редакции:</w:t>
      </w:r>
    </w:p>
    <w:p w:rsidR="00A805C3" w:rsidRPr="00A86FD7" w:rsidRDefault="00A805C3" w:rsidP="00A805C3">
      <w:pPr>
        <w:shd w:val="clear" w:color="auto" w:fill="FFFFFF"/>
        <w:jc w:val="both"/>
        <w:textAlignment w:val="top"/>
        <w:rPr>
          <w:bCs/>
          <w:color w:val="000000"/>
          <w:sz w:val="28"/>
          <w:szCs w:val="28"/>
        </w:rPr>
      </w:pPr>
      <w:r>
        <w:rPr>
          <w:sz w:val="28"/>
          <w:szCs w:val="28"/>
        </w:rPr>
        <w:tab/>
        <w:t xml:space="preserve">«2.7. </w:t>
      </w:r>
      <w:r w:rsidRPr="00720525">
        <w:rPr>
          <w:bCs/>
          <w:color w:val="000000"/>
          <w:sz w:val="28"/>
          <w:szCs w:val="28"/>
        </w:rPr>
        <w:t>Исчерпывающий перечень оснований для отказа в приеме документов, необходимых для предоставления муниципальной услуги</w:t>
      </w:r>
      <w:r w:rsidRPr="00A86FD7">
        <w:rPr>
          <w:bCs/>
          <w:color w:val="000000"/>
          <w:sz w:val="28"/>
          <w:szCs w:val="28"/>
        </w:rPr>
        <w:t>.</w:t>
      </w:r>
    </w:p>
    <w:p w:rsidR="00A805C3" w:rsidRPr="00720525" w:rsidRDefault="00A805C3" w:rsidP="00A805C3">
      <w:pPr>
        <w:ind w:firstLine="709"/>
        <w:jc w:val="both"/>
        <w:rPr>
          <w:rFonts w:ascii="Tahoma" w:hAnsi="Tahoma" w:cs="Tahoma"/>
          <w:color w:val="000000"/>
          <w:sz w:val="28"/>
          <w:szCs w:val="28"/>
        </w:rPr>
      </w:pPr>
      <w:r w:rsidRPr="00720525">
        <w:rPr>
          <w:color w:val="000000"/>
          <w:sz w:val="28"/>
          <w:szCs w:val="28"/>
        </w:rPr>
        <w:t>Основанием для отказа в приеме документов, необходимых для предоставления муниципальной услуги, является:</w:t>
      </w:r>
    </w:p>
    <w:p w:rsidR="00A805C3" w:rsidRPr="00720525" w:rsidRDefault="00A805C3" w:rsidP="00A805C3">
      <w:pPr>
        <w:ind w:firstLine="709"/>
        <w:jc w:val="both"/>
        <w:rPr>
          <w:rFonts w:ascii="Tahoma" w:hAnsi="Tahoma" w:cs="Tahoma"/>
          <w:color w:val="000000"/>
          <w:sz w:val="28"/>
          <w:szCs w:val="28"/>
        </w:rPr>
      </w:pPr>
      <w:r>
        <w:rPr>
          <w:color w:val="000000"/>
          <w:sz w:val="28"/>
          <w:szCs w:val="28"/>
        </w:rPr>
        <w:t xml:space="preserve">- </w:t>
      </w:r>
      <w:r w:rsidRPr="00720525">
        <w:rPr>
          <w:color w:val="000000"/>
          <w:sz w:val="28"/>
          <w:szCs w:val="28"/>
        </w:rPr>
        <w:t>предоставление не в полном объеме документов, указанных в пункте 2.6. Регламента;</w:t>
      </w:r>
    </w:p>
    <w:p w:rsidR="00A805C3" w:rsidRDefault="00A805C3" w:rsidP="00A805C3">
      <w:pPr>
        <w:ind w:firstLine="709"/>
        <w:jc w:val="both"/>
        <w:rPr>
          <w:color w:val="000000"/>
          <w:sz w:val="28"/>
          <w:szCs w:val="28"/>
        </w:rPr>
      </w:pPr>
      <w:r>
        <w:rPr>
          <w:color w:val="000000"/>
          <w:sz w:val="28"/>
          <w:szCs w:val="28"/>
        </w:rPr>
        <w:t xml:space="preserve">- </w:t>
      </w:r>
      <w:r w:rsidRPr="00720525">
        <w:rPr>
          <w:color w:val="000000"/>
          <w:sz w:val="28"/>
          <w:szCs w:val="28"/>
        </w:rPr>
        <w:t xml:space="preserve">представление заявителем документов, имеющих повреждения и наличие исправлений, не позволяющих однозначно истолковать их содержание; </w:t>
      </w:r>
    </w:p>
    <w:p w:rsidR="00A805C3" w:rsidRPr="00720525" w:rsidRDefault="00A805C3" w:rsidP="00A805C3">
      <w:pPr>
        <w:ind w:firstLine="709"/>
        <w:jc w:val="both"/>
        <w:rPr>
          <w:rFonts w:ascii="Tahoma" w:hAnsi="Tahoma" w:cs="Tahoma"/>
          <w:color w:val="000000"/>
          <w:sz w:val="28"/>
          <w:szCs w:val="28"/>
        </w:rPr>
      </w:pPr>
      <w:r>
        <w:rPr>
          <w:color w:val="000000"/>
          <w:sz w:val="28"/>
          <w:szCs w:val="28"/>
        </w:rPr>
        <w:t xml:space="preserve">- </w:t>
      </w:r>
      <w:r w:rsidRPr="00720525">
        <w:rPr>
          <w:color w:val="000000"/>
          <w:sz w:val="28"/>
          <w:szCs w:val="28"/>
        </w:rPr>
        <w:t>несоблюдение установленных законом условий признания действительности электронной подписи.</w:t>
      </w:r>
    </w:p>
    <w:p w:rsidR="00A805C3" w:rsidRPr="00720525" w:rsidRDefault="00A805C3" w:rsidP="00A805C3">
      <w:pPr>
        <w:ind w:firstLine="709"/>
        <w:jc w:val="both"/>
        <w:rPr>
          <w:rFonts w:ascii="Tahoma" w:hAnsi="Tahoma" w:cs="Tahoma"/>
          <w:color w:val="000000"/>
          <w:sz w:val="28"/>
          <w:szCs w:val="28"/>
        </w:rPr>
      </w:pPr>
      <w:r w:rsidRPr="00720525">
        <w:rPr>
          <w:color w:val="000000"/>
          <w:sz w:val="28"/>
          <w:szCs w:val="28"/>
        </w:rPr>
        <w:t>О наличии основания для отказа в приеме документов заявителя информирует работник уполномоченного органа,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A805C3" w:rsidRPr="00720525" w:rsidRDefault="00A805C3" w:rsidP="00A805C3">
      <w:pPr>
        <w:ind w:firstLine="709"/>
        <w:jc w:val="both"/>
        <w:rPr>
          <w:rFonts w:ascii="Tahoma" w:hAnsi="Tahoma" w:cs="Tahoma"/>
          <w:color w:val="000000"/>
          <w:sz w:val="28"/>
          <w:szCs w:val="28"/>
        </w:rPr>
      </w:pPr>
      <w:r w:rsidRPr="00720525">
        <w:rPr>
          <w:color w:val="000000"/>
          <w:sz w:val="28"/>
          <w:szCs w:val="28"/>
        </w:rPr>
        <w:t xml:space="preserve">Уведомление об отказе в приеме документов, необходимых для предоставления муниципальной услуги, по требованию заявителя подписывается должностным лицом уполномоченного органа и выдается </w:t>
      </w:r>
      <w:r w:rsidRPr="00720525">
        <w:rPr>
          <w:color w:val="000000"/>
          <w:sz w:val="28"/>
          <w:szCs w:val="28"/>
        </w:rPr>
        <w:lastRenderedPageBreak/>
        <w:t>заявителю с указанием причин отказа не позднее одного рабочего дня со дня обращения заявителя за получением муниципальной услуги.</w:t>
      </w:r>
    </w:p>
    <w:p w:rsidR="00A805C3" w:rsidRPr="00720525" w:rsidRDefault="00A805C3" w:rsidP="00A805C3">
      <w:pPr>
        <w:ind w:firstLine="709"/>
        <w:jc w:val="both"/>
        <w:rPr>
          <w:rFonts w:ascii="Tahoma" w:hAnsi="Tahoma" w:cs="Tahoma"/>
          <w:color w:val="000000"/>
          <w:sz w:val="28"/>
          <w:szCs w:val="28"/>
        </w:rPr>
      </w:pPr>
      <w:r w:rsidRPr="00720525">
        <w:rPr>
          <w:color w:val="000000"/>
          <w:sz w:val="28"/>
          <w:szCs w:val="28"/>
        </w:rPr>
        <w:t>Не может быть отказано заявителю в приеме дополнительных документов при наличии намерения их сдать.</w:t>
      </w:r>
    </w:p>
    <w:p w:rsidR="00A805C3" w:rsidRPr="00720525" w:rsidRDefault="00A805C3" w:rsidP="00A805C3">
      <w:pPr>
        <w:ind w:firstLine="709"/>
        <w:jc w:val="both"/>
        <w:rPr>
          <w:rFonts w:ascii="Tahoma" w:hAnsi="Tahoma" w:cs="Tahoma"/>
          <w:color w:val="000000"/>
          <w:sz w:val="28"/>
          <w:szCs w:val="28"/>
        </w:rPr>
      </w:pPr>
      <w:r w:rsidRPr="00720525">
        <w:rPr>
          <w:color w:val="000000"/>
          <w:sz w:val="28"/>
          <w:szCs w:val="28"/>
        </w:rPr>
        <w:t>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A805C3" w:rsidRDefault="00A805C3" w:rsidP="00A805C3">
      <w:pPr>
        <w:ind w:firstLine="709"/>
        <w:jc w:val="both"/>
        <w:rPr>
          <w:color w:val="000000"/>
          <w:sz w:val="28"/>
          <w:szCs w:val="28"/>
        </w:rPr>
      </w:pPr>
      <w:r w:rsidRPr="00720525">
        <w:rPr>
          <w:color w:val="000000"/>
          <w:sz w:val="28"/>
          <w:szCs w:val="28"/>
        </w:rPr>
        <w:t xml:space="preserve">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A805C3" w:rsidRPr="00AA0B28" w:rsidRDefault="00A805C3" w:rsidP="00A805C3">
      <w:pPr>
        <w:ind w:firstLine="540"/>
        <w:jc w:val="both"/>
        <w:rPr>
          <w:color w:val="000000"/>
          <w:sz w:val="28"/>
          <w:szCs w:val="28"/>
        </w:rPr>
      </w:pPr>
      <w:r>
        <w:rPr>
          <w:color w:val="000000"/>
          <w:sz w:val="28"/>
          <w:szCs w:val="28"/>
        </w:rPr>
        <w:tab/>
        <w:t xml:space="preserve">2.7.1. </w:t>
      </w:r>
      <w:r w:rsidRPr="00AA0B28">
        <w:rPr>
          <w:color w:val="000000"/>
          <w:sz w:val="28"/>
          <w:szCs w:val="28"/>
        </w:rPr>
        <w:t>Исчерпывающий перечень оснований для отказа в приеме документов:</w:t>
      </w:r>
    </w:p>
    <w:p w:rsidR="00A805C3" w:rsidRPr="00AA0B28" w:rsidRDefault="00A805C3" w:rsidP="00A805C3">
      <w:pPr>
        <w:pStyle w:val="ab"/>
        <w:spacing w:before="0" w:beforeAutospacing="0" w:after="0" w:afterAutospacing="0"/>
        <w:ind w:firstLine="567"/>
        <w:jc w:val="both"/>
        <w:textAlignment w:val="top"/>
        <w:rPr>
          <w:sz w:val="28"/>
          <w:szCs w:val="28"/>
        </w:rPr>
      </w:pPr>
      <w:r w:rsidRPr="00AA0B28">
        <w:rPr>
          <w:sz w:val="28"/>
          <w:szCs w:val="28"/>
        </w:rPr>
        <w:t>- наличие не соответствующего заявления заявителя;</w:t>
      </w:r>
    </w:p>
    <w:p w:rsidR="00A805C3" w:rsidRDefault="00A805C3" w:rsidP="00A805C3">
      <w:pPr>
        <w:pStyle w:val="ab"/>
        <w:spacing w:before="0" w:beforeAutospacing="0" w:after="0" w:afterAutospacing="0"/>
        <w:ind w:firstLine="567"/>
        <w:jc w:val="both"/>
        <w:textAlignment w:val="top"/>
        <w:rPr>
          <w:sz w:val="28"/>
          <w:szCs w:val="28"/>
        </w:rPr>
      </w:pPr>
      <w:r w:rsidRPr="00AA0B28">
        <w:rPr>
          <w:sz w:val="28"/>
          <w:szCs w:val="28"/>
        </w:rPr>
        <w:t>- предоставление заявителем документов, содержащих устранимые ошибки или противоречивые сведения.</w:t>
      </w:r>
    </w:p>
    <w:p w:rsidR="00A805C3" w:rsidRPr="00A86FD7" w:rsidRDefault="00A805C3" w:rsidP="00A805C3">
      <w:pPr>
        <w:jc w:val="both"/>
        <w:rPr>
          <w:bCs/>
          <w:color w:val="000000"/>
          <w:sz w:val="28"/>
          <w:szCs w:val="28"/>
        </w:rPr>
      </w:pPr>
      <w:r>
        <w:rPr>
          <w:sz w:val="28"/>
          <w:szCs w:val="28"/>
        </w:rPr>
        <w:tab/>
        <w:t xml:space="preserve">2.8. </w:t>
      </w:r>
      <w:r w:rsidRPr="00720525">
        <w:rPr>
          <w:bCs/>
          <w:color w:val="000000"/>
          <w:sz w:val="28"/>
          <w:szCs w:val="28"/>
        </w:rPr>
        <w:t>Исчерпывающий перечень оснований для приостановления или отказа в предоставлении муниципальной услуги</w:t>
      </w:r>
      <w:r w:rsidRPr="00A86FD7">
        <w:rPr>
          <w:bCs/>
          <w:color w:val="000000"/>
          <w:sz w:val="28"/>
          <w:szCs w:val="28"/>
        </w:rPr>
        <w:t>.</w:t>
      </w:r>
    </w:p>
    <w:p w:rsidR="00A805C3" w:rsidRDefault="00A805C3" w:rsidP="00A805C3">
      <w:pPr>
        <w:ind w:firstLine="709"/>
        <w:jc w:val="both"/>
        <w:rPr>
          <w:color w:val="000000"/>
          <w:sz w:val="28"/>
          <w:szCs w:val="28"/>
        </w:rPr>
      </w:pPr>
      <w:r w:rsidRPr="00720525">
        <w:rPr>
          <w:color w:val="000000"/>
          <w:sz w:val="28"/>
          <w:szCs w:val="28"/>
        </w:rPr>
        <w:t>Оснований для приостановления предоставления муниципальной услуги законодательством Российской Федерации не предусмотрено</w:t>
      </w:r>
      <w:proofErr w:type="gramStart"/>
      <w:r w:rsidRPr="00720525">
        <w:rPr>
          <w:color w:val="000000"/>
          <w:sz w:val="28"/>
          <w:szCs w:val="28"/>
        </w:rPr>
        <w:t>.</w:t>
      </w:r>
      <w:r>
        <w:rPr>
          <w:color w:val="000000"/>
          <w:sz w:val="28"/>
          <w:szCs w:val="28"/>
        </w:rPr>
        <w:t>».</w:t>
      </w:r>
      <w:proofErr w:type="gramEnd"/>
    </w:p>
    <w:p w:rsidR="00A805C3" w:rsidRDefault="00A805C3" w:rsidP="00A805C3">
      <w:pPr>
        <w:jc w:val="both"/>
        <w:rPr>
          <w:color w:val="000000"/>
          <w:sz w:val="28"/>
          <w:szCs w:val="28"/>
        </w:rPr>
      </w:pPr>
      <w:r>
        <w:rPr>
          <w:sz w:val="28"/>
          <w:szCs w:val="28"/>
        </w:rPr>
        <w:tab/>
        <w:t xml:space="preserve">1.6. </w:t>
      </w:r>
      <w:r>
        <w:rPr>
          <w:color w:val="000000"/>
          <w:sz w:val="28"/>
          <w:szCs w:val="28"/>
        </w:rPr>
        <w:t>пункт 2.10. регламента изложить в следующей редакции:</w:t>
      </w:r>
    </w:p>
    <w:p w:rsidR="00A805C3" w:rsidRDefault="00A805C3" w:rsidP="00A805C3">
      <w:pPr>
        <w:autoSpaceDE w:val="0"/>
        <w:autoSpaceDN w:val="0"/>
        <w:adjustRightInd w:val="0"/>
        <w:jc w:val="both"/>
        <w:rPr>
          <w:sz w:val="28"/>
          <w:szCs w:val="28"/>
        </w:rPr>
      </w:pPr>
      <w:r>
        <w:rPr>
          <w:color w:val="000000"/>
          <w:sz w:val="28"/>
          <w:szCs w:val="28"/>
        </w:rPr>
        <w:tab/>
        <w:t xml:space="preserve">« 2.10. </w:t>
      </w:r>
      <w:r>
        <w:rPr>
          <w:sz w:val="28"/>
          <w:szCs w:val="28"/>
        </w:rPr>
        <w:t>Максимальный срок ожидания в очереди заявителя (в случае отсутствия предварительной записи) при подаче заявителем лично (либо через законного представителя) запроса о предоставлении муниципальной услуги и при получении лично (либо законным представителем) результата предоставления муниципальной услуги составляет 15 минут</w:t>
      </w:r>
      <w:proofErr w:type="gramStart"/>
      <w:r>
        <w:rPr>
          <w:sz w:val="28"/>
          <w:szCs w:val="28"/>
        </w:rPr>
        <w:t>.».</w:t>
      </w:r>
      <w:proofErr w:type="gramEnd"/>
    </w:p>
    <w:p w:rsidR="00A805C3" w:rsidRDefault="00A805C3" w:rsidP="00A805C3">
      <w:pPr>
        <w:autoSpaceDE w:val="0"/>
        <w:autoSpaceDN w:val="0"/>
        <w:adjustRightInd w:val="0"/>
        <w:jc w:val="both"/>
        <w:rPr>
          <w:color w:val="000000"/>
          <w:sz w:val="28"/>
          <w:szCs w:val="28"/>
        </w:rPr>
      </w:pPr>
      <w:r>
        <w:rPr>
          <w:bCs/>
          <w:sz w:val="28"/>
          <w:szCs w:val="28"/>
        </w:rPr>
        <w:tab/>
        <w:t>1.7</w:t>
      </w:r>
      <w:r w:rsidRPr="005A7E3E">
        <w:rPr>
          <w:bCs/>
          <w:sz w:val="28"/>
          <w:szCs w:val="28"/>
        </w:rPr>
        <w:t>.</w:t>
      </w:r>
      <w:r>
        <w:rPr>
          <w:b/>
          <w:bCs/>
          <w:sz w:val="28"/>
          <w:szCs w:val="28"/>
        </w:rPr>
        <w:t xml:space="preserve"> </w:t>
      </w:r>
      <w:r>
        <w:rPr>
          <w:color w:val="000000"/>
          <w:sz w:val="28"/>
          <w:szCs w:val="28"/>
        </w:rPr>
        <w:t xml:space="preserve">в пункте 2.11, 3.2. регламента слово «запрос» </w:t>
      </w:r>
      <w:proofErr w:type="gramStart"/>
      <w:r>
        <w:rPr>
          <w:color w:val="000000"/>
          <w:sz w:val="28"/>
          <w:szCs w:val="28"/>
        </w:rPr>
        <w:t>заменить на слово</w:t>
      </w:r>
      <w:proofErr w:type="gramEnd"/>
      <w:r>
        <w:rPr>
          <w:color w:val="000000"/>
          <w:sz w:val="28"/>
          <w:szCs w:val="28"/>
        </w:rPr>
        <w:t xml:space="preserve"> «заявление».</w:t>
      </w:r>
    </w:p>
    <w:p w:rsidR="00A805C3" w:rsidRDefault="00A805C3" w:rsidP="00A805C3">
      <w:pPr>
        <w:autoSpaceDE w:val="0"/>
        <w:autoSpaceDN w:val="0"/>
        <w:adjustRightInd w:val="0"/>
        <w:jc w:val="both"/>
        <w:rPr>
          <w:sz w:val="28"/>
          <w:szCs w:val="28"/>
        </w:rPr>
      </w:pPr>
      <w:r>
        <w:rPr>
          <w:color w:val="000000"/>
          <w:sz w:val="28"/>
          <w:szCs w:val="28"/>
        </w:rPr>
        <w:tab/>
        <w:t xml:space="preserve">1.8. </w:t>
      </w:r>
      <w:r>
        <w:rPr>
          <w:sz w:val="28"/>
          <w:szCs w:val="28"/>
        </w:rPr>
        <w:t>пункт 2.12. регламента изложить в следующей редакции:</w:t>
      </w:r>
    </w:p>
    <w:p w:rsidR="00A805C3" w:rsidRPr="006B6214" w:rsidRDefault="00A805C3" w:rsidP="00A805C3">
      <w:pPr>
        <w:spacing w:before="75" w:after="180"/>
        <w:ind w:firstLine="540"/>
        <w:jc w:val="both"/>
        <w:rPr>
          <w:color w:val="000000"/>
          <w:sz w:val="28"/>
          <w:szCs w:val="28"/>
        </w:rPr>
      </w:pPr>
      <w:r>
        <w:rPr>
          <w:sz w:val="28"/>
          <w:szCs w:val="28"/>
        </w:rPr>
        <w:t>«</w:t>
      </w:r>
      <w:r w:rsidRPr="006B6214">
        <w:rPr>
          <w:color w:val="000000"/>
          <w:sz w:val="28"/>
          <w:szCs w:val="28"/>
        </w:rPr>
        <w:t xml:space="preserve">2.12. </w:t>
      </w:r>
      <w:r w:rsidRPr="006B6214">
        <w:rPr>
          <w:sz w:val="28"/>
          <w:szCs w:val="28"/>
        </w:rPr>
        <w:t>Требования к помещениям, в которых предоставляется муниципальная услуга.</w:t>
      </w:r>
    </w:p>
    <w:p w:rsidR="00A805C3" w:rsidRPr="006B6214" w:rsidRDefault="00A805C3" w:rsidP="00A805C3">
      <w:pPr>
        <w:ind w:firstLine="539"/>
        <w:jc w:val="both"/>
        <w:rPr>
          <w:sz w:val="28"/>
          <w:szCs w:val="28"/>
        </w:rPr>
      </w:pPr>
      <w:r w:rsidRPr="006B6214">
        <w:rPr>
          <w:color w:val="000000"/>
          <w:sz w:val="28"/>
          <w:szCs w:val="28"/>
        </w:rPr>
        <w:t xml:space="preserve"> Помещение, в котором осуществляется прием граждан, должно обеспечивать комфортное расположение граждан и должностного лица администрации.</w:t>
      </w:r>
    </w:p>
    <w:p w:rsidR="00A805C3" w:rsidRPr="006B6214" w:rsidRDefault="00A805C3" w:rsidP="00A805C3">
      <w:pPr>
        <w:ind w:firstLine="539"/>
        <w:jc w:val="both"/>
        <w:rPr>
          <w:sz w:val="28"/>
          <w:szCs w:val="28"/>
        </w:rPr>
      </w:pPr>
      <w:r w:rsidRPr="006B6214">
        <w:rPr>
          <w:color w:val="000000"/>
          <w:sz w:val="28"/>
          <w:szCs w:val="28"/>
        </w:rPr>
        <w:t xml:space="preserve"> Места предоставления муниципальной услуги должны быть 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A805C3" w:rsidRPr="006B6214" w:rsidRDefault="00A805C3" w:rsidP="00A805C3">
      <w:pPr>
        <w:ind w:firstLine="539"/>
        <w:jc w:val="both"/>
        <w:rPr>
          <w:sz w:val="28"/>
          <w:szCs w:val="28"/>
        </w:rPr>
      </w:pPr>
      <w:r w:rsidRPr="006B6214">
        <w:rPr>
          <w:color w:val="000000"/>
          <w:sz w:val="28"/>
          <w:szCs w:val="28"/>
        </w:rPr>
        <w:t xml:space="preserve">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граждан.</w:t>
      </w:r>
    </w:p>
    <w:p w:rsidR="00A805C3" w:rsidRPr="006B6214" w:rsidRDefault="00A805C3" w:rsidP="00A805C3">
      <w:pPr>
        <w:ind w:firstLine="539"/>
        <w:jc w:val="both"/>
        <w:rPr>
          <w:sz w:val="28"/>
          <w:szCs w:val="28"/>
        </w:rPr>
      </w:pPr>
      <w:r w:rsidRPr="006B6214">
        <w:rPr>
          <w:color w:val="000000"/>
          <w:sz w:val="28"/>
          <w:szCs w:val="28"/>
        </w:rPr>
        <w:t xml:space="preserve"> Вход в здание, в котором располагается общественная приемная администрации, оборудуется информационной табличкой (вывеской) «Приемная администрации</w:t>
      </w:r>
      <w:r>
        <w:rPr>
          <w:color w:val="000000"/>
          <w:sz w:val="28"/>
          <w:szCs w:val="28"/>
        </w:rPr>
        <w:t xml:space="preserve"> </w:t>
      </w:r>
      <w:proofErr w:type="spellStart"/>
      <w:r>
        <w:rPr>
          <w:color w:val="000000"/>
          <w:sz w:val="28"/>
          <w:szCs w:val="28"/>
        </w:rPr>
        <w:t>Степановского</w:t>
      </w:r>
      <w:proofErr w:type="spellEnd"/>
      <w:r>
        <w:rPr>
          <w:color w:val="000000"/>
          <w:sz w:val="28"/>
          <w:szCs w:val="28"/>
        </w:rPr>
        <w:t xml:space="preserve"> сельсовета</w:t>
      </w:r>
      <w:r w:rsidRPr="006B6214">
        <w:rPr>
          <w:color w:val="000000"/>
          <w:sz w:val="28"/>
          <w:szCs w:val="28"/>
        </w:rPr>
        <w:t>».</w:t>
      </w:r>
    </w:p>
    <w:p w:rsidR="00A805C3" w:rsidRPr="006B6214" w:rsidRDefault="00A805C3" w:rsidP="00A805C3">
      <w:pPr>
        <w:ind w:firstLine="539"/>
        <w:jc w:val="both"/>
        <w:rPr>
          <w:sz w:val="28"/>
          <w:szCs w:val="28"/>
        </w:rPr>
      </w:pPr>
      <w:r w:rsidRPr="006B6214">
        <w:rPr>
          <w:color w:val="000000"/>
          <w:sz w:val="28"/>
          <w:szCs w:val="28"/>
        </w:rPr>
        <w:lastRenderedPageBreak/>
        <w:t xml:space="preserve"> В целях повышения эффективности </w:t>
      </w:r>
      <w:proofErr w:type="gramStart"/>
      <w:r w:rsidRPr="006B6214">
        <w:rPr>
          <w:color w:val="000000"/>
          <w:sz w:val="28"/>
          <w:szCs w:val="28"/>
        </w:rPr>
        <w:t>контроля за</w:t>
      </w:r>
      <w:proofErr w:type="gramEnd"/>
      <w:r w:rsidRPr="006B6214">
        <w:rPr>
          <w:color w:val="000000"/>
          <w:sz w:val="28"/>
          <w:szCs w:val="28"/>
        </w:rPr>
        <w:t xml:space="preserve"> соблюдением должностными лицами администрации требований к служебному поведению муниципальных  служащих, а также выявления и фиксации фактов, способствующих созданию условий для проявления коррупции в администрации, помещение приемной администрации оснащается специальными техническими средствами.</w:t>
      </w:r>
    </w:p>
    <w:p w:rsidR="00A805C3" w:rsidRPr="006B6214" w:rsidRDefault="00A805C3" w:rsidP="00A805C3">
      <w:pPr>
        <w:ind w:firstLine="539"/>
        <w:jc w:val="both"/>
        <w:rPr>
          <w:sz w:val="28"/>
          <w:szCs w:val="28"/>
        </w:rPr>
      </w:pPr>
      <w:r w:rsidRPr="006B6214">
        <w:rPr>
          <w:color w:val="000000"/>
          <w:sz w:val="28"/>
          <w:szCs w:val="28"/>
        </w:rPr>
        <w:t xml:space="preserve"> Места получения информации о предоставлении муниципальной услуги оборудуются информационными стендами, телефонной связью и копировальной техникой.</w:t>
      </w:r>
    </w:p>
    <w:p w:rsidR="00A805C3" w:rsidRPr="006B6214" w:rsidRDefault="00A805C3" w:rsidP="00A805C3">
      <w:pPr>
        <w:ind w:firstLine="539"/>
        <w:jc w:val="both"/>
        <w:rPr>
          <w:sz w:val="28"/>
          <w:szCs w:val="28"/>
        </w:rPr>
      </w:pPr>
      <w:r w:rsidRPr="006B6214">
        <w:rPr>
          <w:color w:val="000000"/>
          <w:sz w:val="28"/>
          <w:szCs w:val="28"/>
        </w:rPr>
        <w:t xml:space="preserve"> Для ожидания гражданами приема, а также для заполнения необходимых для предоставления муниципальной услуги документов, отводятся места, оборудованные стульями, столами (стойками) для возможности оформления документов, которые обеспечиваются писчей бумагой, ручками, бланками документов.</w:t>
      </w:r>
    </w:p>
    <w:p w:rsidR="00A805C3" w:rsidRPr="006B6214" w:rsidRDefault="00A805C3" w:rsidP="00A805C3">
      <w:pPr>
        <w:ind w:firstLine="539"/>
        <w:jc w:val="both"/>
        <w:rPr>
          <w:sz w:val="28"/>
          <w:szCs w:val="28"/>
        </w:rPr>
      </w:pPr>
      <w:r w:rsidRPr="006B6214">
        <w:rPr>
          <w:color w:val="000000"/>
          <w:sz w:val="28"/>
          <w:szCs w:val="28"/>
        </w:rPr>
        <w:t xml:space="preserve"> Вход и передвижение по помещениям, в которых проводится прием граждан, не должны создавать затруднений для лиц с ограниченными возможностями.</w:t>
      </w:r>
    </w:p>
    <w:p w:rsidR="00A805C3" w:rsidRDefault="00A805C3" w:rsidP="00A805C3">
      <w:pPr>
        <w:ind w:firstLine="539"/>
        <w:jc w:val="both"/>
        <w:rPr>
          <w:color w:val="000000"/>
          <w:sz w:val="28"/>
          <w:szCs w:val="28"/>
        </w:rPr>
      </w:pPr>
      <w:r w:rsidRPr="006B6214">
        <w:rPr>
          <w:color w:val="000000"/>
          <w:sz w:val="28"/>
          <w:szCs w:val="28"/>
        </w:rPr>
        <w:t xml:space="preserve"> Места для информирования, предназначенные для ознакомления граждан с информационными материалами, оборудуются информационными стендами.</w:t>
      </w:r>
    </w:p>
    <w:p w:rsidR="00A805C3" w:rsidRPr="003E1896" w:rsidRDefault="00A805C3" w:rsidP="00A805C3">
      <w:pPr>
        <w:ind w:firstLine="709"/>
        <w:jc w:val="both"/>
        <w:rPr>
          <w:rFonts w:ascii="Tahoma" w:hAnsi="Tahoma" w:cs="Tahoma"/>
          <w:color w:val="000000"/>
          <w:sz w:val="28"/>
          <w:szCs w:val="28"/>
        </w:rPr>
      </w:pPr>
      <w:r w:rsidRPr="003E1896">
        <w:rPr>
          <w:color w:val="000000"/>
          <w:sz w:val="28"/>
          <w:szCs w:val="28"/>
        </w:rPr>
        <w:t>Информационные стенды, размещенные в администрации, должны содержать:</w:t>
      </w:r>
    </w:p>
    <w:p w:rsidR="00A805C3" w:rsidRPr="003E1896" w:rsidRDefault="00A805C3" w:rsidP="00A805C3">
      <w:pPr>
        <w:ind w:firstLine="709"/>
        <w:jc w:val="both"/>
        <w:rPr>
          <w:rFonts w:ascii="Tahoma" w:hAnsi="Tahoma" w:cs="Tahoma"/>
          <w:color w:val="000000"/>
          <w:sz w:val="28"/>
          <w:szCs w:val="28"/>
        </w:rPr>
      </w:pPr>
      <w:r>
        <w:rPr>
          <w:color w:val="000000"/>
          <w:sz w:val="28"/>
          <w:szCs w:val="28"/>
        </w:rPr>
        <w:t xml:space="preserve">- </w:t>
      </w:r>
      <w:r w:rsidRPr="003E1896">
        <w:rPr>
          <w:color w:val="000000"/>
          <w:sz w:val="28"/>
          <w:szCs w:val="28"/>
        </w:rPr>
        <w:t>режим работы, адрес;</w:t>
      </w:r>
    </w:p>
    <w:p w:rsidR="00A805C3" w:rsidRPr="003E1896" w:rsidRDefault="00A805C3" w:rsidP="00A805C3">
      <w:pPr>
        <w:ind w:firstLine="709"/>
        <w:jc w:val="both"/>
        <w:rPr>
          <w:rFonts w:ascii="Tahoma" w:hAnsi="Tahoma" w:cs="Tahoma"/>
          <w:color w:val="000000"/>
          <w:sz w:val="28"/>
          <w:szCs w:val="28"/>
        </w:rPr>
      </w:pPr>
      <w:r>
        <w:rPr>
          <w:color w:val="000000"/>
          <w:sz w:val="28"/>
          <w:szCs w:val="28"/>
        </w:rPr>
        <w:t xml:space="preserve">- </w:t>
      </w:r>
      <w:r w:rsidRPr="003E1896">
        <w:rPr>
          <w:color w:val="000000"/>
          <w:sz w:val="28"/>
          <w:szCs w:val="28"/>
        </w:rPr>
        <w:t>адрес официального сайта администрации, адрес электронной почты;</w:t>
      </w:r>
    </w:p>
    <w:p w:rsidR="00A805C3" w:rsidRPr="003E1896" w:rsidRDefault="00A805C3" w:rsidP="00A805C3">
      <w:pPr>
        <w:ind w:firstLine="709"/>
        <w:jc w:val="both"/>
        <w:rPr>
          <w:rFonts w:ascii="Tahoma" w:hAnsi="Tahoma" w:cs="Tahoma"/>
          <w:color w:val="000000"/>
          <w:sz w:val="28"/>
          <w:szCs w:val="28"/>
        </w:rPr>
      </w:pPr>
      <w:r>
        <w:rPr>
          <w:color w:val="000000"/>
          <w:sz w:val="28"/>
          <w:szCs w:val="28"/>
        </w:rPr>
        <w:t xml:space="preserve">- </w:t>
      </w:r>
      <w:r w:rsidRPr="003E1896">
        <w:rPr>
          <w:color w:val="000000"/>
          <w:sz w:val="28"/>
          <w:szCs w:val="28"/>
        </w:rPr>
        <w:t>порядок получения консультаций о предоставлении муниципальной услуги;</w:t>
      </w:r>
    </w:p>
    <w:p w:rsidR="00A805C3" w:rsidRPr="003E1896" w:rsidRDefault="00A805C3" w:rsidP="00A805C3">
      <w:pPr>
        <w:ind w:firstLine="709"/>
        <w:jc w:val="both"/>
        <w:rPr>
          <w:rFonts w:ascii="Tahoma" w:hAnsi="Tahoma" w:cs="Tahoma"/>
          <w:color w:val="000000"/>
          <w:sz w:val="28"/>
          <w:szCs w:val="28"/>
        </w:rPr>
      </w:pPr>
      <w:r>
        <w:rPr>
          <w:color w:val="000000"/>
          <w:sz w:val="28"/>
          <w:szCs w:val="28"/>
        </w:rPr>
        <w:t xml:space="preserve">- </w:t>
      </w:r>
      <w:r w:rsidRPr="003E1896">
        <w:rPr>
          <w:color w:val="000000"/>
          <w:sz w:val="28"/>
          <w:szCs w:val="28"/>
        </w:rPr>
        <w:t>порядок и сроки предоставления муниципальной услуги;</w:t>
      </w:r>
    </w:p>
    <w:p w:rsidR="00A805C3" w:rsidRPr="003E1896" w:rsidRDefault="00A805C3" w:rsidP="00A805C3">
      <w:pPr>
        <w:ind w:firstLine="709"/>
        <w:jc w:val="both"/>
        <w:rPr>
          <w:rFonts w:ascii="Tahoma" w:hAnsi="Tahoma" w:cs="Tahoma"/>
          <w:color w:val="000000"/>
          <w:sz w:val="28"/>
          <w:szCs w:val="28"/>
        </w:rPr>
      </w:pPr>
      <w:r>
        <w:rPr>
          <w:color w:val="000000"/>
          <w:sz w:val="28"/>
          <w:szCs w:val="28"/>
        </w:rPr>
        <w:t xml:space="preserve">- </w:t>
      </w:r>
      <w:r w:rsidRPr="003E1896">
        <w:rPr>
          <w:color w:val="000000"/>
          <w:sz w:val="28"/>
          <w:szCs w:val="28"/>
        </w:rPr>
        <w:t>образцы заявлений о предоставлении муниципальной услуги и образцы заполнения таких заявлений;</w:t>
      </w:r>
    </w:p>
    <w:p w:rsidR="00A805C3" w:rsidRPr="003E1896" w:rsidRDefault="00A805C3" w:rsidP="00A805C3">
      <w:pPr>
        <w:ind w:firstLine="709"/>
        <w:jc w:val="both"/>
        <w:rPr>
          <w:rFonts w:ascii="Tahoma" w:hAnsi="Tahoma" w:cs="Tahoma"/>
          <w:color w:val="000000"/>
          <w:sz w:val="28"/>
          <w:szCs w:val="28"/>
        </w:rPr>
      </w:pPr>
      <w:r>
        <w:rPr>
          <w:color w:val="000000"/>
          <w:sz w:val="28"/>
          <w:szCs w:val="28"/>
        </w:rPr>
        <w:t xml:space="preserve">- </w:t>
      </w:r>
      <w:r w:rsidRPr="003E1896">
        <w:rPr>
          <w:color w:val="000000"/>
          <w:sz w:val="28"/>
          <w:szCs w:val="28"/>
        </w:rPr>
        <w:t>перечень документов, необходимых для предоставления муниципальной услуги;</w:t>
      </w:r>
    </w:p>
    <w:p w:rsidR="00A805C3" w:rsidRPr="003E1896" w:rsidRDefault="00A805C3" w:rsidP="00A805C3">
      <w:pPr>
        <w:ind w:firstLine="709"/>
        <w:jc w:val="both"/>
        <w:rPr>
          <w:rFonts w:ascii="Tahoma" w:hAnsi="Tahoma" w:cs="Tahoma"/>
          <w:color w:val="000000"/>
          <w:sz w:val="28"/>
          <w:szCs w:val="28"/>
        </w:rPr>
      </w:pPr>
      <w:r>
        <w:rPr>
          <w:color w:val="000000"/>
          <w:sz w:val="28"/>
          <w:szCs w:val="28"/>
        </w:rPr>
        <w:t xml:space="preserve">- </w:t>
      </w:r>
      <w:r w:rsidRPr="003E1896">
        <w:rPr>
          <w:color w:val="000000"/>
          <w:sz w:val="28"/>
          <w:szCs w:val="28"/>
        </w:rPr>
        <w:t>основания для отказа в приеме документов о предоставлении муниципальной услуги;</w:t>
      </w:r>
    </w:p>
    <w:p w:rsidR="00A805C3" w:rsidRPr="003E1896" w:rsidRDefault="00A805C3" w:rsidP="00A805C3">
      <w:pPr>
        <w:ind w:firstLine="709"/>
        <w:jc w:val="both"/>
        <w:rPr>
          <w:rFonts w:ascii="Tahoma" w:hAnsi="Tahoma" w:cs="Tahoma"/>
          <w:color w:val="000000"/>
          <w:sz w:val="28"/>
          <w:szCs w:val="28"/>
        </w:rPr>
      </w:pPr>
      <w:r>
        <w:rPr>
          <w:color w:val="000000"/>
          <w:sz w:val="28"/>
          <w:szCs w:val="28"/>
        </w:rPr>
        <w:t xml:space="preserve">- </w:t>
      </w:r>
      <w:r w:rsidRPr="003E1896">
        <w:rPr>
          <w:color w:val="000000"/>
          <w:sz w:val="28"/>
          <w:szCs w:val="28"/>
        </w:rPr>
        <w:t>основания для отказа в предоставлении муниципальной услуги;</w:t>
      </w:r>
    </w:p>
    <w:p w:rsidR="00A805C3" w:rsidRPr="003E1896" w:rsidRDefault="00A805C3" w:rsidP="00A805C3">
      <w:pPr>
        <w:ind w:firstLine="709"/>
        <w:jc w:val="both"/>
        <w:rPr>
          <w:rFonts w:ascii="Tahoma" w:hAnsi="Tahoma" w:cs="Tahoma"/>
          <w:color w:val="000000"/>
          <w:sz w:val="28"/>
          <w:szCs w:val="28"/>
        </w:rPr>
      </w:pPr>
      <w:r>
        <w:rPr>
          <w:color w:val="000000"/>
          <w:sz w:val="28"/>
          <w:szCs w:val="28"/>
        </w:rPr>
        <w:t xml:space="preserve">- </w:t>
      </w:r>
      <w:r w:rsidRPr="003E1896">
        <w:rPr>
          <w:color w:val="000000"/>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A805C3" w:rsidRDefault="00A805C3" w:rsidP="00A805C3">
      <w:pPr>
        <w:ind w:firstLine="539"/>
        <w:jc w:val="both"/>
        <w:rPr>
          <w:color w:val="000000"/>
          <w:sz w:val="28"/>
          <w:szCs w:val="28"/>
        </w:rPr>
      </w:pPr>
      <w:r>
        <w:rPr>
          <w:color w:val="000000"/>
          <w:sz w:val="28"/>
          <w:szCs w:val="28"/>
        </w:rPr>
        <w:t xml:space="preserve">- </w:t>
      </w:r>
      <w:r w:rsidRPr="003E1896">
        <w:rPr>
          <w:color w:val="000000"/>
          <w:sz w:val="28"/>
          <w:szCs w:val="28"/>
        </w:rPr>
        <w:t>иную информацию, необходимую для получения муниципальной услуги</w:t>
      </w:r>
      <w:proofErr w:type="gramStart"/>
      <w:r w:rsidRPr="003E1896">
        <w:rPr>
          <w:color w:val="000000"/>
          <w:sz w:val="28"/>
          <w:szCs w:val="28"/>
        </w:rPr>
        <w:t>.</w:t>
      </w:r>
      <w:r>
        <w:rPr>
          <w:color w:val="000000"/>
          <w:sz w:val="28"/>
          <w:szCs w:val="28"/>
        </w:rPr>
        <w:t>».</w:t>
      </w:r>
      <w:proofErr w:type="gramEnd"/>
    </w:p>
    <w:p w:rsidR="00A805C3" w:rsidRDefault="007802E2" w:rsidP="00A805C3">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r>
      <w:r w:rsidR="00A805C3" w:rsidRPr="00D66CB5">
        <w:rPr>
          <w:rFonts w:ascii="Times New Roman" w:hAnsi="Times New Roman" w:cs="Times New Roman"/>
          <w:sz w:val="28"/>
          <w:szCs w:val="28"/>
        </w:rPr>
        <w:t>1.9.</w:t>
      </w:r>
      <w:r w:rsidR="00A805C3">
        <w:rPr>
          <w:sz w:val="28"/>
          <w:szCs w:val="28"/>
        </w:rPr>
        <w:t xml:space="preserve"> </w:t>
      </w:r>
      <w:r w:rsidR="00A805C3">
        <w:rPr>
          <w:rFonts w:ascii="Times New Roman" w:hAnsi="Times New Roman" w:cs="Times New Roman"/>
          <w:sz w:val="28"/>
          <w:szCs w:val="28"/>
        </w:rPr>
        <w:t>наименование 5 раздела регламента изложить в следующей редакции:</w:t>
      </w:r>
    </w:p>
    <w:p w:rsidR="00A805C3" w:rsidRDefault="00A805C3" w:rsidP="00A805C3">
      <w:pPr>
        <w:pStyle w:val="ConsPlusNormal"/>
        <w:ind w:firstLine="0"/>
        <w:jc w:val="both"/>
        <w:rPr>
          <w:rFonts w:ascii="Times New Roman" w:hAnsi="Times New Roman" w:cs="Times New Roman"/>
          <w:sz w:val="28"/>
          <w:szCs w:val="28"/>
        </w:rPr>
      </w:pPr>
    </w:p>
    <w:p w:rsidR="00A805C3" w:rsidRDefault="00A805C3" w:rsidP="00A805C3">
      <w:pPr>
        <w:pStyle w:val="ConsPlusNormal"/>
        <w:ind w:firstLine="0"/>
        <w:jc w:val="center"/>
        <w:rPr>
          <w:rFonts w:ascii="Times New Roman" w:hAnsi="Times New Roman" w:cs="Times New Roman"/>
          <w:b/>
          <w:sz w:val="28"/>
          <w:szCs w:val="28"/>
        </w:rPr>
      </w:pPr>
      <w:r w:rsidRPr="001B0789">
        <w:rPr>
          <w:rFonts w:ascii="Times New Roman" w:hAnsi="Times New Roman" w:cs="Times New Roman"/>
          <w:b/>
          <w:sz w:val="28"/>
          <w:szCs w:val="28"/>
        </w:rPr>
        <w:t>«</w:t>
      </w:r>
      <w:r>
        <w:rPr>
          <w:rFonts w:ascii="Times New Roman" w:hAnsi="Times New Roman" w:cs="Times New Roman"/>
          <w:b/>
          <w:sz w:val="28"/>
          <w:szCs w:val="28"/>
        </w:rPr>
        <w:t xml:space="preserve"> 5. </w:t>
      </w:r>
      <w:proofErr w:type="gramStart"/>
      <w:r>
        <w:rPr>
          <w:rFonts w:ascii="Times New Roman" w:hAnsi="Times New Roman" w:cs="Times New Roman"/>
          <w:b/>
          <w:sz w:val="28"/>
          <w:szCs w:val="28"/>
        </w:rPr>
        <w:t>Д</w:t>
      </w:r>
      <w:r w:rsidRPr="001B0789">
        <w:rPr>
          <w:rFonts w:ascii="Times New Roman" w:hAnsi="Times New Roman" w:cs="Times New Roman"/>
          <w:b/>
          <w:sz w:val="28"/>
          <w:szCs w:val="28"/>
        </w:rPr>
        <w:t xml:space="preserve">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многофункционального центра, организаций, а также их должностных </w:t>
      </w:r>
      <w:r w:rsidRPr="001B0789">
        <w:rPr>
          <w:rFonts w:ascii="Times New Roman" w:hAnsi="Times New Roman" w:cs="Times New Roman"/>
          <w:b/>
          <w:sz w:val="28"/>
          <w:szCs w:val="28"/>
        </w:rPr>
        <w:lastRenderedPageBreak/>
        <w:t>лиц, государственных или муниципальных служащих, работников</w:t>
      </w:r>
      <w:proofErr w:type="gramEnd"/>
    </w:p>
    <w:p w:rsidR="00A805C3" w:rsidRDefault="00A805C3" w:rsidP="00A805C3">
      <w:pPr>
        <w:pStyle w:val="ConsPlusNormal"/>
        <w:ind w:firstLine="0"/>
        <w:jc w:val="center"/>
        <w:rPr>
          <w:rFonts w:ascii="Times New Roman" w:hAnsi="Times New Roman" w:cs="Times New Roman"/>
          <w:sz w:val="28"/>
          <w:szCs w:val="28"/>
        </w:rPr>
      </w:pPr>
      <w:r w:rsidRPr="00A00A89">
        <w:rPr>
          <w:rFonts w:ascii="Times New Roman" w:hAnsi="Times New Roman" w:cs="Times New Roman"/>
          <w:sz w:val="28"/>
          <w:szCs w:val="28"/>
        </w:rPr>
        <w:t xml:space="preserve">                                                                                                                  »</w:t>
      </w:r>
      <w:r>
        <w:rPr>
          <w:rFonts w:ascii="Times New Roman" w:hAnsi="Times New Roman" w:cs="Times New Roman"/>
          <w:sz w:val="28"/>
          <w:szCs w:val="28"/>
        </w:rPr>
        <w:t>.</w:t>
      </w:r>
    </w:p>
    <w:p w:rsidR="00A805C3" w:rsidRDefault="007802E2" w:rsidP="00A805C3">
      <w:pPr>
        <w:pStyle w:val="ConsPlusNormal"/>
        <w:ind w:firstLine="0"/>
        <w:jc w:val="both"/>
        <w:rPr>
          <w:rFonts w:ascii="Times New Roman" w:hAnsi="Times New Roman" w:cs="Times New Roman"/>
          <w:sz w:val="28"/>
          <w:szCs w:val="28"/>
        </w:rPr>
      </w:pPr>
      <w:r>
        <w:rPr>
          <w:rFonts w:ascii="Times New Roman" w:hAnsi="Times New Roman" w:cs="Times New Roman"/>
          <w:color w:val="000000"/>
          <w:sz w:val="28"/>
          <w:szCs w:val="28"/>
        </w:rPr>
        <w:tab/>
      </w:r>
      <w:r w:rsidR="00A805C3">
        <w:rPr>
          <w:rFonts w:ascii="Times New Roman" w:hAnsi="Times New Roman" w:cs="Times New Roman"/>
          <w:color w:val="000000"/>
          <w:sz w:val="28"/>
          <w:szCs w:val="28"/>
        </w:rPr>
        <w:t>1.10</w:t>
      </w:r>
      <w:r w:rsidR="00A805C3" w:rsidRPr="005A7E3E">
        <w:rPr>
          <w:rFonts w:ascii="Times New Roman" w:hAnsi="Times New Roman" w:cs="Times New Roman"/>
          <w:color w:val="000000"/>
          <w:sz w:val="28"/>
          <w:szCs w:val="28"/>
        </w:rPr>
        <w:t>.</w:t>
      </w:r>
      <w:r w:rsidR="00A805C3" w:rsidRPr="005A7E3E">
        <w:rPr>
          <w:rFonts w:ascii="Times New Roman" w:hAnsi="Times New Roman" w:cs="Times New Roman"/>
          <w:sz w:val="28"/>
          <w:szCs w:val="28"/>
        </w:rPr>
        <w:t xml:space="preserve"> </w:t>
      </w:r>
      <w:r w:rsidR="00A805C3">
        <w:rPr>
          <w:rFonts w:ascii="Times New Roman" w:hAnsi="Times New Roman" w:cs="Times New Roman"/>
          <w:sz w:val="28"/>
          <w:szCs w:val="28"/>
        </w:rPr>
        <w:t>пункт 5.1. регламента изложить в следующей редакции:</w:t>
      </w:r>
    </w:p>
    <w:p w:rsidR="00A805C3" w:rsidRDefault="007802E2" w:rsidP="00A805C3">
      <w:pPr>
        <w:jc w:val="both"/>
        <w:rPr>
          <w:color w:val="000000"/>
          <w:sz w:val="28"/>
          <w:szCs w:val="28"/>
        </w:rPr>
      </w:pPr>
      <w:r>
        <w:rPr>
          <w:sz w:val="28"/>
          <w:szCs w:val="28"/>
        </w:rPr>
        <w:tab/>
      </w:r>
      <w:r w:rsidR="00A805C3" w:rsidRPr="001B0789">
        <w:rPr>
          <w:sz w:val="28"/>
          <w:szCs w:val="28"/>
        </w:rPr>
        <w:t>«</w:t>
      </w:r>
      <w:r w:rsidR="00A805C3" w:rsidRPr="001B0789">
        <w:rPr>
          <w:color w:val="000000"/>
          <w:sz w:val="28"/>
          <w:szCs w:val="28"/>
        </w:rPr>
        <w:t>5.1. Заявитель имеет право на обжалование решений и действий (бездействия) органа, предоставляющего муниципальную услугу, должностных лиц</w:t>
      </w:r>
      <w:r w:rsidR="00A805C3">
        <w:rPr>
          <w:color w:val="000000"/>
          <w:sz w:val="28"/>
          <w:szCs w:val="28"/>
        </w:rPr>
        <w:t xml:space="preserve"> и </w:t>
      </w:r>
      <w:r w:rsidR="00A805C3" w:rsidRPr="001B0789">
        <w:rPr>
          <w:color w:val="000000"/>
          <w:sz w:val="28"/>
          <w:szCs w:val="28"/>
        </w:rPr>
        <w:t>муниципальных служащих, предоставляющих муниципальную услугу в досудебном (внесудебном) порядке</w:t>
      </w:r>
      <w:proofErr w:type="gramStart"/>
      <w:r w:rsidR="00A805C3" w:rsidRPr="001B0789">
        <w:rPr>
          <w:color w:val="000000"/>
          <w:sz w:val="28"/>
          <w:szCs w:val="28"/>
        </w:rPr>
        <w:t>.</w:t>
      </w:r>
      <w:r w:rsidR="00A805C3">
        <w:rPr>
          <w:color w:val="000000"/>
          <w:sz w:val="28"/>
          <w:szCs w:val="28"/>
        </w:rPr>
        <w:t>».</w:t>
      </w:r>
      <w:proofErr w:type="gramEnd"/>
    </w:p>
    <w:p w:rsidR="00A805C3" w:rsidRDefault="007802E2" w:rsidP="00A805C3">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ab/>
      </w:r>
      <w:r w:rsidR="00A805C3" w:rsidRPr="007802E2">
        <w:rPr>
          <w:rFonts w:ascii="Times New Roman" w:hAnsi="Times New Roman" w:cs="Times New Roman"/>
          <w:sz w:val="28"/>
          <w:szCs w:val="28"/>
        </w:rPr>
        <w:t>1.11. пункт</w:t>
      </w:r>
      <w:r w:rsidR="00A805C3">
        <w:rPr>
          <w:rFonts w:ascii="Times New Roman" w:hAnsi="Times New Roman" w:cs="Times New Roman"/>
          <w:sz w:val="28"/>
          <w:szCs w:val="28"/>
        </w:rPr>
        <w:t xml:space="preserve"> 5.2. регламента изложить в следующей редакции:</w:t>
      </w:r>
    </w:p>
    <w:p w:rsidR="00A805C3" w:rsidRPr="008E2CB2" w:rsidRDefault="00A805C3" w:rsidP="00A805C3">
      <w:pPr>
        <w:pStyle w:val="ConsPlusNormal"/>
        <w:ind w:firstLine="0"/>
        <w:jc w:val="both"/>
        <w:rPr>
          <w:rFonts w:ascii="Times New Roman" w:hAnsi="Times New Roman" w:cs="Times New Roman"/>
          <w:sz w:val="28"/>
          <w:szCs w:val="28"/>
        </w:rPr>
      </w:pPr>
      <w:r w:rsidRPr="008E2CB2">
        <w:rPr>
          <w:rFonts w:ascii="Times New Roman" w:hAnsi="Times New Roman" w:cs="Times New Roman"/>
          <w:sz w:val="28"/>
          <w:szCs w:val="28"/>
        </w:rPr>
        <w:t>«</w:t>
      </w:r>
      <w:r>
        <w:rPr>
          <w:rFonts w:ascii="Times New Roman" w:hAnsi="Times New Roman" w:cs="Times New Roman"/>
          <w:sz w:val="28"/>
          <w:szCs w:val="28"/>
        </w:rPr>
        <w:t xml:space="preserve"> 5.2. </w:t>
      </w:r>
      <w:r w:rsidRPr="008E2CB2">
        <w:rPr>
          <w:rFonts w:ascii="Times New Roman" w:hAnsi="Times New Roman" w:cs="Times New Roman"/>
          <w:sz w:val="28"/>
          <w:szCs w:val="28"/>
        </w:rPr>
        <w:t xml:space="preserve">Заявитель может обратиться с </w:t>
      </w:r>
      <w:proofErr w:type="gramStart"/>
      <w:r w:rsidRPr="008E2CB2">
        <w:rPr>
          <w:rFonts w:ascii="Times New Roman" w:hAnsi="Times New Roman" w:cs="Times New Roman"/>
          <w:sz w:val="28"/>
          <w:szCs w:val="28"/>
        </w:rPr>
        <w:t>жалобой</w:t>
      </w:r>
      <w:proofErr w:type="gramEnd"/>
      <w:r w:rsidRPr="008E2CB2">
        <w:rPr>
          <w:rFonts w:ascii="Times New Roman" w:hAnsi="Times New Roman" w:cs="Times New Roman"/>
          <w:sz w:val="28"/>
          <w:szCs w:val="28"/>
        </w:rPr>
        <w:t xml:space="preserve"> в том числе в следующих случаях:</w:t>
      </w:r>
    </w:p>
    <w:p w:rsidR="00A805C3" w:rsidRPr="008E2CB2" w:rsidRDefault="00A805C3" w:rsidP="00A805C3">
      <w:pPr>
        <w:pStyle w:val="ConsPlusNormal"/>
        <w:ind w:firstLine="540"/>
        <w:jc w:val="both"/>
        <w:rPr>
          <w:rFonts w:ascii="Times New Roman" w:hAnsi="Times New Roman" w:cs="Times New Roman"/>
          <w:sz w:val="28"/>
          <w:szCs w:val="28"/>
        </w:rPr>
      </w:pPr>
      <w:r w:rsidRPr="008E2CB2">
        <w:rPr>
          <w:rFonts w:ascii="Times New Roman" w:hAnsi="Times New Roman" w:cs="Times New Roman"/>
          <w:sz w:val="28"/>
          <w:szCs w:val="28"/>
        </w:rPr>
        <w:t xml:space="preserve">1) нарушение срока регистрации запроса о предоставлении государственной или муниципальной услуги, запроса, указанного в </w:t>
      </w:r>
      <w:hyperlink r:id="rId9" w:history="1">
        <w:r w:rsidRPr="008E2CB2">
          <w:rPr>
            <w:rFonts w:ascii="Times New Roman" w:hAnsi="Times New Roman" w:cs="Times New Roman"/>
            <w:sz w:val="28"/>
            <w:szCs w:val="28"/>
          </w:rPr>
          <w:t>статье 15.1</w:t>
        </w:r>
      </w:hyperlink>
      <w:r w:rsidRPr="008E2CB2">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w:t>
      </w:r>
    </w:p>
    <w:p w:rsidR="00A805C3" w:rsidRPr="008E2CB2" w:rsidRDefault="00A805C3" w:rsidP="00A805C3">
      <w:pPr>
        <w:pStyle w:val="ConsPlusNormal"/>
        <w:ind w:firstLine="540"/>
        <w:jc w:val="both"/>
        <w:rPr>
          <w:rFonts w:ascii="Times New Roman" w:hAnsi="Times New Roman" w:cs="Times New Roman"/>
          <w:sz w:val="28"/>
          <w:szCs w:val="28"/>
        </w:rPr>
      </w:pPr>
      <w:r w:rsidRPr="008E2CB2">
        <w:rPr>
          <w:rFonts w:ascii="Times New Roman" w:hAnsi="Times New Roman" w:cs="Times New Roman"/>
          <w:sz w:val="28"/>
          <w:szCs w:val="28"/>
        </w:rPr>
        <w:t xml:space="preserve">2) нарушение срока предоставления государственной или муниципальной услуги. </w:t>
      </w:r>
      <w:proofErr w:type="gramStart"/>
      <w:r w:rsidRPr="008E2CB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0" w:history="1">
        <w:r w:rsidRPr="008E2CB2">
          <w:rPr>
            <w:rFonts w:ascii="Times New Roman" w:hAnsi="Times New Roman" w:cs="Times New Roman"/>
            <w:sz w:val="28"/>
            <w:szCs w:val="28"/>
          </w:rPr>
          <w:t>частью 1.3 статьи 16</w:t>
        </w:r>
      </w:hyperlink>
      <w:r w:rsidRPr="008E2CB2">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w:t>
      </w:r>
      <w:proofErr w:type="gramEnd"/>
      <w:r w:rsidRPr="008E2CB2">
        <w:rPr>
          <w:rFonts w:ascii="Times New Roman" w:hAnsi="Times New Roman" w:cs="Times New Roman"/>
          <w:sz w:val="28"/>
          <w:szCs w:val="28"/>
        </w:rPr>
        <w:t xml:space="preserve"> услуг";</w:t>
      </w:r>
    </w:p>
    <w:p w:rsidR="00A805C3" w:rsidRPr="008E2CB2" w:rsidRDefault="00A805C3" w:rsidP="00A805C3">
      <w:pPr>
        <w:pStyle w:val="ConsPlusNormal"/>
        <w:ind w:firstLine="540"/>
        <w:jc w:val="both"/>
        <w:rPr>
          <w:rFonts w:ascii="Times New Roman" w:hAnsi="Times New Roman" w:cs="Times New Roman"/>
          <w:sz w:val="28"/>
          <w:szCs w:val="28"/>
        </w:rPr>
      </w:pPr>
      <w:r w:rsidRPr="008E2CB2">
        <w:rPr>
          <w:rFonts w:ascii="Times New Roman" w:hAnsi="Times New Roman" w:cs="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A805C3" w:rsidRPr="008E2CB2" w:rsidRDefault="00A805C3" w:rsidP="00A805C3">
      <w:pPr>
        <w:pStyle w:val="ConsPlusNormal"/>
        <w:ind w:firstLine="540"/>
        <w:jc w:val="both"/>
        <w:rPr>
          <w:rFonts w:ascii="Times New Roman" w:hAnsi="Times New Roman" w:cs="Times New Roman"/>
          <w:sz w:val="28"/>
          <w:szCs w:val="28"/>
        </w:rPr>
      </w:pPr>
      <w:r w:rsidRPr="008E2CB2">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A805C3" w:rsidRPr="008E2CB2" w:rsidRDefault="00A805C3" w:rsidP="00A805C3">
      <w:pPr>
        <w:pStyle w:val="ConsPlusNormal"/>
        <w:ind w:firstLine="540"/>
        <w:jc w:val="both"/>
        <w:rPr>
          <w:rFonts w:ascii="Times New Roman" w:hAnsi="Times New Roman" w:cs="Times New Roman"/>
          <w:sz w:val="28"/>
          <w:szCs w:val="28"/>
        </w:rPr>
      </w:pPr>
      <w:proofErr w:type="gramStart"/>
      <w:r w:rsidRPr="008E2CB2">
        <w:rPr>
          <w:rFonts w:ascii="Times New Roman" w:hAnsi="Times New Roman" w:cs="Times New Roman"/>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E2CB2">
        <w:rPr>
          <w:rFonts w:ascii="Times New Roman" w:hAnsi="Times New Roman" w:cs="Times New Roman"/>
          <w:sz w:val="28"/>
          <w:szCs w:val="28"/>
        </w:rPr>
        <w:t xml:space="preserve"> </w:t>
      </w:r>
      <w:proofErr w:type="gramStart"/>
      <w:r w:rsidRPr="008E2CB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1" w:history="1">
        <w:r w:rsidRPr="008E2CB2">
          <w:rPr>
            <w:rFonts w:ascii="Times New Roman" w:hAnsi="Times New Roman" w:cs="Times New Roman"/>
            <w:sz w:val="28"/>
            <w:szCs w:val="28"/>
          </w:rPr>
          <w:t>частью 1.3 статьи 16</w:t>
        </w:r>
      </w:hyperlink>
      <w:r w:rsidRPr="008E2CB2">
        <w:rPr>
          <w:rFonts w:ascii="Times New Roman" w:hAnsi="Times New Roman" w:cs="Times New Roman"/>
          <w:sz w:val="28"/>
          <w:szCs w:val="28"/>
        </w:rPr>
        <w:t xml:space="preserve"> Федерального закона от 27.07.2010 N </w:t>
      </w:r>
      <w:r w:rsidRPr="008E2CB2">
        <w:rPr>
          <w:rFonts w:ascii="Times New Roman" w:hAnsi="Times New Roman" w:cs="Times New Roman"/>
          <w:sz w:val="28"/>
          <w:szCs w:val="28"/>
        </w:rPr>
        <w:lastRenderedPageBreak/>
        <w:t>210-ФЗ "Об организации предоставления государственных и муниципальных</w:t>
      </w:r>
      <w:proofErr w:type="gramEnd"/>
      <w:r w:rsidRPr="008E2CB2">
        <w:rPr>
          <w:rFonts w:ascii="Times New Roman" w:hAnsi="Times New Roman" w:cs="Times New Roman"/>
          <w:sz w:val="28"/>
          <w:szCs w:val="28"/>
        </w:rPr>
        <w:t xml:space="preserve"> услуг";</w:t>
      </w:r>
    </w:p>
    <w:p w:rsidR="00A805C3" w:rsidRPr="008E2CB2" w:rsidRDefault="00A805C3" w:rsidP="00A805C3">
      <w:pPr>
        <w:pStyle w:val="ConsPlusNormal"/>
        <w:ind w:firstLine="540"/>
        <w:jc w:val="both"/>
        <w:rPr>
          <w:rFonts w:ascii="Times New Roman" w:hAnsi="Times New Roman" w:cs="Times New Roman"/>
          <w:sz w:val="28"/>
          <w:szCs w:val="28"/>
        </w:rPr>
      </w:pPr>
      <w:r w:rsidRPr="008E2CB2">
        <w:rPr>
          <w:rFonts w:ascii="Times New Roman" w:hAnsi="Times New Roman" w:cs="Times New Roman"/>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A805C3" w:rsidRPr="008E2CB2" w:rsidRDefault="00A805C3" w:rsidP="00A805C3">
      <w:pPr>
        <w:pStyle w:val="ConsPlusNormal"/>
        <w:ind w:firstLine="540"/>
        <w:jc w:val="both"/>
        <w:rPr>
          <w:rFonts w:ascii="Times New Roman" w:hAnsi="Times New Roman" w:cs="Times New Roman"/>
          <w:sz w:val="28"/>
          <w:szCs w:val="28"/>
        </w:rPr>
      </w:pPr>
      <w:proofErr w:type="gramStart"/>
      <w:r w:rsidRPr="008E2CB2">
        <w:rPr>
          <w:rFonts w:ascii="Times New Roman" w:hAnsi="Times New Roman" w:cs="Times New Roman"/>
          <w:sz w:val="28"/>
          <w:szCs w:val="28"/>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2" w:history="1">
        <w:r w:rsidRPr="008E2CB2">
          <w:rPr>
            <w:rFonts w:ascii="Times New Roman" w:hAnsi="Times New Roman" w:cs="Times New Roman"/>
            <w:sz w:val="28"/>
            <w:szCs w:val="28"/>
          </w:rPr>
          <w:t>частью 1.1 статьи 16</w:t>
        </w:r>
      </w:hyperlink>
      <w:r w:rsidRPr="008E2CB2">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w:t>
      </w:r>
      <w:proofErr w:type="gramEnd"/>
      <w:r w:rsidRPr="008E2CB2">
        <w:rPr>
          <w:rFonts w:ascii="Times New Roman" w:hAnsi="Times New Roman" w:cs="Times New Roman"/>
          <w:sz w:val="28"/>
          <w:szCs w:val="28"/>
        </w:rPr>
        <w:t xml:space="preserve"> государственной или муниципальной услуги </w:t>
      </w:r>
      <w:proofErr w:type="gramStart"/>
      <w:r w:rsidRPr="008E2CB2">
        <w:rPr>
          <w:rFonts w:ascii="Times New Roman" w:hAnsi="Times New Roman" w:cs="Times New Roman"/>
          <w:sz w:val="28"/>
          <w:szCs w:val="28"/>
        </w:rPr>
        <w:t>документах</w:t>
      </w:r>
      <w:proofErr w:type="gramEnd"/>
      <w:r w:rsidRPr="008E2CB2">
        <w:rPr>
          <w:rFonts w:ascii="Times New Roman" w:hAnsi="Times New Roman" w:cs="Times New Roman"/>
          <w:sz w:val="28"/>
          <w:szCs w:val="28"/>
        </w:rPr>
        <w:t xml:space="preserve"> либо нарушение установленного срока таких исправлений. </w:t>
      </w:r>
      <w:proofErr w:type="gramStart"/>
      <w:r w:rsidRPr="008E2CB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3" w:history="1">
        <w:r w:rsidRPr="008E2CB2">
          <w:rPr>
            <w:rFonts w:ascii="Times New Roman" w:hAnsi="Times New Roman" w:cs="Times New Roman"/>
            <w:sz w:val="28"/>
            <w:szCs w:val="28"/>
          </w:rPr>
          <w:t>частью 1.3 статьи 16</w:t>
        </w:r>
      </w:hyperlink>
      <w:r w:rsidRPr="008E2CB2">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w:t>
      </w:r>
      <w:proofErr w:type="gramEnd"/>
      <w:r w:rsidRPr="008E2CB2">
        <w:rPr>
          <w:rFonts w:ascii="Times New Roman" w:hAnsi="Times New Roman" w:cs="Times New Roman"/>
          <w:sz w:val="28"/>
          <w:szCs w:val="28"/>
        </w:rPr>
        <w:t xml:space="preserve"> услуг";</w:t>
      </w:r>
    </w:p>
    <w:p w:rsidR="00A805C3" w:rsidRPr="008E2CB2" w:rsidRDefault="00A805C3" w:rsidP="00A805C3">
      <w:pPr>
        <w:pStyle w:val="ConsPlusNormal"/>
        <w:ind w:firstLine="540"/>
        <w:jc w:val="both"/>
        <w:rPr>
          <w:rFonts w:ascii="Times New Roman" w:hAnsi="Times New Roman" w:cs="Times New Roman"/>
          <w:sz w:val="28"/>
          <w:szCs w:val="28"/>
        </w:rPr>
      </w:pPr>
      <w:r w:rsidRPr="008E2CB2">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A805C3" w:rsidRDefault="00A805C3" w:rsidP="00A805C3">
      <w:pPr>
        <w:pStyle w:val="ConsPlusNormal"/>
        <w:ind w:firstLine="540"/>
        <w:jc w:val="both"/>
        <w:rPr>
          <w:rFonts w:ascii="Times New Roman" w:hAnsi="Times New Roman" w:cs="Times New Roman"/>
          <w:sz w:val="28"/>
          <w:szCs w:val="28"/>
        </w:rPr>
      </w:pPr>
      <w:proofErr w:type="gramStart"/>
      <w:r w:rsidRPr="008E2CB2">
        <w:rPr>
          <w:rFonts w:ascii="Times New Roman" w:hAnsi="Times New Roman" w:cs="Times New Roman"/>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8E2CB2">
        <w:rPr>
          <w:rFonts w:ascii="Times New Roman" w:hAnsi="Times New Roman" w:cs="Times New Roman"/>
          <w:sz w:val="28"/>
          <w:szCs w:val="28"/>
        </w:rPr>
        <w:t xml:space="preserve"> </w:t>
      </w:r>
      <w:proofErr w:type="gramStart"/>
      <w:r w:rsidRPr="008E2CB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4" w:history="1">
        <w:r w:rsidRPr="008E2CB2">
          <w:rPr>
            <w:rFonts w:ascii="Times New Roman" w:hAnsi="Times New Roman" w:cs="Times New Roman"/>
            <w:sz w:val="28"/>
            <w:szCs w:val="28"/>
          </w:rPr>
          <w:t>частью 1.3 статьи 16</w:t>
        </w:r>
      </w:hyperlink>
      <w:r w:rsidRPr="008E2CB2">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w:t>
      </w:r>
      <w:proofErr w:type="gramEnd"/>
      <w:r w:rsidRPr="008E2CB2">
        <w:rPr>
          <w:rFonts w:ascii="Times New Roman" w:hAnsi="Times New Roman" w:cs="Times New Roman"/>
          <w:sz w:val="28"/>
          <w:szCs w:val="28"/>
        </w:rPr>
        <w:t xml:space="preserve"> услуг"</w:t>
      </w:r>
      <w:proofErr w:type="gramStart"/>
      <w:r w:rsidRPr="008E2CB2">
        <w:rPr>
          <w:rFonts w:ascii="Times New Roman" w:hAnsi="Times New Roman" w:cs="Times New Roman"/>
          <w:sz w:val="28"/>
          <w:szCs w:val="28"/>
        </w:rPr>
        <w:t>.</w:t>
      </w:r>
      <w:r>
        <w:rPr>
          <w:rFonts w:ascii="Times New Roman" w:hAnsi="Times New Roman" w:cs="Times New Roman"/>
          <w:sz w:val="28"/>
          <w:szCs w:val="28"/>
        </w:rPr>
        <w:t>»</w:t>
      </w:r>
      <w:proofErr w:type="gramEnd"/>
      <w:r>
        <w:rPr>
          <w:rFonts w:ascii="Times New Roman" w:hAnsi="Times New Roman" w:cs="Times New Roman"/>
          <w:sz w:val="28"/>
          <w:szCs w:val="28"/>
        </w:rPr>
        <w:t>.</w:t>
      </w:r>
    </w:p>
    <w:p w:rsidR="00A805C3" w:rsidRDefault="007802E2" w:rsidP="00A805C3">
      <w:pPr>
        <w:autoSpaceDE w:val="0"/>
        <w:autoSpaceDN w:val="0"/>
        <w:adjustRightInd w:val="0"/>
        <w:jc w:val="both"/>
        <w:rPr>
          <w:sz w:val="28"/>
          <w:szCs w:val="28"/>
        </w:rPr>
      </w:pPr>
      <w:r>
        <w:rPr>
          <w:sz w:val="28"/>
          <w:szCs w:val="28"/>
        </w:rPr>
        <w:tab/>
      </w:r>
      <w:r w:rsidR="00A805C3">
        <w:rPr>
          <w:sz w:val="28"/>
          <w:szCs w:val="28"/>
        </w:rPr>
        <w:t xml:space="preserve">1.12. пункт 5.8. регламента изложить в следующей редакции: </w:t>
      </w:r>
    </w:p>
    <w:p w:rsidR="00A805C3" w:rsidRPr="00577F67" w:rsidRDefault="00A805C3" w:rsidP="00A805C3">
      <w:pPr>
        <w:pStyle w:val="ConsPlusNormal"/>
        <w:ind w:firstLine="540"/>
        <w:jc w:val="both"/>
        <w:rPr>
          <w:rFonts w:ascii="Times New Roman" w:hAnsi="Times New Roman" w:cs="Times New Roman"/>
          <w:sz w:val="28"/>
          <w:szCs w:val="28"/>
        </w:rPr>
      </w:pPr>
      <w:r w:rsidRPr="00577F67">
        <w:rPr>
          <w:rFonts w:ascii="Times New Roman" w:hAnsi="Times New Roman" w:cs="Times New Roman"/>
          <w:sz w:val="28"/>
          <w:szCs w:val="28"/>
        </w:rPr>
        <w:t>«</w:t>
      </w:r>
      <w:r>
        <w:rPr>
          <w:rFonts w:ascii="Times New Roman" w:hAnsi="Times New Roman" w:cs="Times New Roman"/>
          <w:sz w:val="28"/>
          <w:szCs w:val="28"/>
        </w:rPr>
        <w:t xml:space="preserve"> </w:t>
      </w:r>
      <w:r w:rsidRPr="00577F67">
        <w:rPr>
          <w:rFonts w:ascii="Times New Roman" w:hAnsi="Times New Roman" w:cs="Times New Roman"/>
          <w:sz w:val="28"/>
          <w:szCs w:val="28"/>
        </w:rPr>
        <w:t>5.8. Жалоба должна содержать:</w:t>
      </w:r>
    </w:p>
    <w:p w:rsidR="00A805C3" w:rsidRPr="00577F67" w:rsidRDefault="00A805C3" w:rsidP="00A805C3">
      <w:pPr>
        <w:pStyle w:val="ConsPlusNormal"/>
        <w:ind w:firstLine="540"/>
        <w:jc w:val="both"/>
        <w:rPr>
          <w:rFonts w:ascii="Times New Roman" w:hAnsi="Times New Roman" w:cs="Times New Roman"/>
          <w:sz w:val="28"/>
          <w:szCs w:val="28"/>
        </w:rPr>
      </w:pPr>
      <w:proofErr w:type="gramStart"/>
      <w:r w:rsidRPr="00577F67">
        <w:rPr>
          <w:rFonts w:ascii="Times New Roman" w:hAnsi="Times New Roman" w:cs="Times New Roman"/>
          <w:sz w:val="28"/>
          <w:szCs w:val="28"/>
        </w:rP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w:t>
      </w:r>
      <w:r w:rsidRPr="00577F67">
        <w:rPr>
          <w:rFonts w:ascii="Times New Roman" w:hAnsi="Times New Roman" w:cs="Times New Roman"/>
          <w:sz w:val="28"/>
          <w:szCs w:val="28"/>
        </w:rPr>
        <w:lastRenderedPageBreak/>
        <w:t xml:space="preserve">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r:id="rId15" w:history="1">
        <w:r w:rsidRPr="00577F67">
          <w:rPr>
            <w:rFonts w:ascii="Times New Roman" w:hAnsi="Times New Roman" w:cs="Times New Roman"/>
            <w:sz w:val="28"/>
            <w:szCs w:val="28"/>
          </w:rPr>
          <w:t>частью 1.1 статьи 16</w:t>
        </w:r>
      </w:hyperlink>
      <w:r w:rsidRPr="00577F67">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их руководителей и (или) работников, решения и действия</w:t>
      </w:r>
      <w:proofErr w:type="gramEnd"/>
      <w:r w:rsidRPr="00577F67">
        <w:rPr>
          <w:rFonts w:ascii="Times New Roman" w:hAnsi="Times New Roman" w:cs="Times New Roman"/>
          <w:sz w:val="28"/>
          <w:szCs w:val="28"/>
        </w:rPr>
        <w:t xml:space="preserve"> (бездействие) </w:t>
      </w:r>
      <w:proofErr w:type="gramStart"/>
      <w:r w:rsidRPr="00577F67">
        <w:rPr>
          <w:rFonts w:ascii="Times New Roman" w:hAnsi="Times New Roman" w:cs="Times New Roman"/>
          <w:sz w:val="28"/>
          <w:szCs w:val="28"/>
        </w:rPr>
        <w:t>которых</w:t>
      </w:r>
      <w:proofErr w:type="gramEnd"/>
      <w:r w:rsidRPr="00577F67">
        <w:rPr>
          <w:rFonts w:ascii="Times New Roman" w:hAnsi="Times New Roman" w:cs="Times New Roman"/>
          <w:sz w:val="28"/>
          <w:szCs w:val="28"/>
        </w:rPr>
        <w:t xml:space="preserve"> обжалуются;</w:t>
      </w:r>
    </w:p>
    <w:p w:rsidR="00A805C3" w:rsidRPr="00577F67" w:rsidRDefault="00A805C3" w:rsidP="00A805C3">
      <w:pPr>
        <w:pStyle w:val="ConsPlusNormal"/>
        <w:ind w:firstLine="540"/>
        <w:jc w:val="both"/>
        <w:rPr>
          <w:rFonts w:ascii="Times New Roman" w:hAnsi="Times New Roman" w:cs="Times New Roman"/>
          <w:sz w:val="28"/>
          <w:szCs w:val="28"/>
        </w:rPr>
      </w:pPr>
      <w:proofErr w:type="gramStart"/>
      <w:r w:rsidRPr="00577F67">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A805C3" w:rsidRPr="00577F67" w:rsidRDefault="00A805C3" w:rsidP="00A805C3">
      <w:pPr>
        <w:pStyle w:val="ConsPlusNormal"/>
        <w:ind w:firstLine="540"/>
        <w:jc w:val="both"/>
        <w:rPr>
          <w:rFonts w:ascii="Times New Roman" w:hAnsi="Times New Roman" w:cs="Times New Roman"/>
          <w:sz w:val="28"/>
          <w:szCs w:val="28"/>
        </w:rPr>
      </w:pPr>
      <w:proofErr w:type="gramStart"/>
      <w:r w:rsidRPr="00577F67">
        <w:rPr>
          <w:rFonts w:ascii="Times New Roman" w:hAnsi="Times New Roman" w:cs="Times New Roman"/>
          <w:sz w:val="28"/>
          <w:szCs w:val="28"/>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16" w:history="1">
        <w:r w:rsidRPr="00577F67">
          <w:rPr>
            <w:rFonts w:ascii="Times New Roman" w:hAnsi="Times New Roman" w:cs="Times New Roman"/>
            <w:sz w:val="28"/>
            <w:szCs w:val="28"/>
          </w:rPr>
          <w:t>частью 1.1 статьи 16</w:t>
        </w:r>
      </w:hyperlink>
      <w:r w:rsidRPr="00577F67">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их работников;</w:t>
      </w:r>
      <w:proofErr w:type="gramEnd"/>
    </w:p>
    <w:p w:rsidR="00A805C3" w:rsidRDefault="00A805C3" w:rsidP="00A805C3">
      <w:pPr>
        <w:pStyle w:val="ConsPlusNormal"/>
        <w:ind w:firstLine="540"/>
        <w:jc w:val="both"/>
        <w:rPr>
          <w:rFonts w:ascii="Times New Roman" w:hAnsi="Times New Roman" w:cs="Times New Roman"/>
          <w:sz w:val="28"/>
          <w:szCs w:val="28"/>
        </w:rPr>
      </w:pPr>
      <w:proofErr w:type="gramStart"/>
      <w:r w:rsidRPr="00577F67">
        <w:rPr>
          <w:rFonts w:ascii="Times New Roman" w:hAnsi="Times New Roman" w:cs="Times New Roman"/>
          <w:sz w:val="28"/>
          <w:szCs w:val="28"/>
        </w:rP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17" w:history="1">
        <w:r w:rsidRPr="00577F67">
          <w:rPr>
            <w:rFonts w:ascii="Times New Roman" w:hAnsi="Times New Roman" w:cs="Times New Roman"/>
            <w:sz w:val="28"/>
            <w:szCs w:val="28"/>
          </w:rPr>
          <w:t>частью 1.1 статьи 16</w:t>
        </w:r>
      </w:hyperlink>
      <w:r w:rsidRPr="00577F67">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w:t>
      </w:r>
      <w:proofErr w:type="gramEnd"/>
      <w:r w:rsidRPr="00577F67">
        <w:rPr>
          <w:rFonts w:ascii="Times New Roman" w:hAnsi="Times New Roman" w:cs="Times New Roman"/>
          <w:sz w:val="28"/>
          <w:szCs w:val="28"/>
        </w:rPr>
        <w:t xml:space="preserve"> услуг", их работников. Заявителем могут быть представлены документы (при наличии), подтверждающие доводы заявителя, либо их копии</w:t>
      </w:r>
      <w:proofErr w:type="gramStart"/>
      <w:r w:rsidRPr="00577F67">
        <w:rPr>
          <w:rFonts w:ascii="Times New Roman" w:hAnsi="Times New Roman" w:cs="Times New Roman"/>
          <w:sz w:val="28"/>
          <w:szCs w:val="28"/>
        </w:rPr>
        <w:t>.</w:t>
      </w:r>
      <w:r>
        <w:rPr>
          <w:rFonts w:ascii="Times New Roman" w:hAnsi="Times New Roman" w:cs="Times New Roman"/>
          <w:sz w:val="28"/>
          <w:szCs w:val="28"/>
        </w:rPr>
        <w:t>».</w:t>
      </w:r>
      <w:proofErr w:type="gramEnd"/>
    </w:p>
    <w:p w:rsidR="00844EF7" w:rsidRPr="00A805C3" w:rsidRDefault="00A805C3" w:rsidP="00A805C3">
      <w:pPr>
        <w:pStyle w:val="ConsTitle"/>
        <w:ind w:right="0"/>
        <w:jc w:val="both"/>
        <w:rPr>
          <w:rFonts w:ascii="Times New Roman" w:hAnsi="Times New Roman" w:cs="Times New Roman"/>
          <w:b w:val="0"/>
          <w:sz w:val="28"/>
          <w:szCs w:val="28"/>
        </w:rPr>
      </w:pPr>
      <w:r>
        <w:rPr>
          <w:rFonts w:ascii="Times New Roman" w:hAnsi="Times New Roman" w:cs="Times New Roman"/>
          <w:b w:val="0"/>
          <w:sz w:val="28"/>
          <w:szCs w:val="28"/>
        </w:rPr>
        <w:t xml:space="preserve">         2.</w:t>
      </w:r>
      <w:r w:rsidR="00844EF7" w:rsidRPr="00A805C3">
        <w:rPr>
          <w:rFonts w:ascii="Times New Roman" w:hAnsi="Times New Roman" w:cs="Times New Roman"/>
          <w:b w:val="0"/>
          <w:sz w:val="28"/>
          <w:szCs w:val="28"/>
        </w:rPr>
        <w:t>Настоящее постановление опубликовать в информационном  бюллетене «</w:t>
      </w:r>
      <w:proofErr w:type="spellStart"/>
      <w:r w:rsidR="00844EF7" w:rsidRPr="00A805C3">
        <w:rPr>
          <w:rFonts w:ascii="Times New Roman" w:hAnsi="Times New Roman" w:cs="Times New Roman"/>
          <w:b w:val="0"/>
          <w:sz w:val="28"/>
          <w:szCs w:val="28"/>
        </w:rPr>
        <w:t>Степановские</w:t>
      </w:r>
      <w:proofErr w:type="spellEnd"/>
      <w:r w:rsidR="00844EF7" w:rsidRPr="00A805C3">
        <w:rPr>
          <w:rFonts w:ascii="Times New Roman" w:hAnsi="Times New Roman" w:cs="Times New Roman"/>
          <w:b w:val="0"/>
          <w:sz w:val="28"/>
          <w:szCs w:val="28"/>
        </w:rPr>
        <w:t xml:space="preserve"> ведомости».</w:t>
      </w:r>
    </w:p>
    <w:p w:rsidR="00844EF7" w:rsidRPr="00B5187C" w:rsidRDefault="00A805C3" w:rsidP="003778C5">
      <w:pPr>
        <w:pStyle w:val="a5"/>
        <w:tabs>
          <w:tab w:val="left" w:pos="851"/>
        </w:tabs>
        <w:spacing w:after="0"/>
        <w:ind w:firstLine="568"/>
        <w:jc w:val="both"/>
        <w:rPr>
          <w:sz w:val="28"/>
          <w:szCs w:val="28"/>
        </w:rPr>
      </w:pPr>
      <w:r>
        <w:rPr>
          <w:sz w:val="28"/>
          <w:szCs w:val="28"/>
        </w:rPr>
        <w:t xml:space="preserve">3. </w:t>
      </w:r>
      <w:r w:rsidR="00844EF7" w:rsidRPr="00B5187C">
        <w:rPr>
          <w:sz w:val="28"/>
          <w:szCs w:val="28"/>
        </w:rPr>
        <w:t>Настоящее постановление вступает в силу на следующий день после дня его официального опубликования.</w:t>
      </w:r>
    </w:p>
    <w:p w:rsidR="00844EF7" w:rsidRPr="00A805C3" w:rsidRDefault="00A805C3" w:rsidP="003778C5">
      <w:pPr>
        <w:tabs>
          <w:tab w:val="left" w:pos="851"/>
        </w:tabs>
        <w:ind w:firstLine="568"/>
        <w:jc w:val="both"/>
        <w:rPr>
          <w:sz w:val="28"/>
          <w:szCs w:val="28"/>
        </w:rPr>
      </w:pPr>
      <w:r>
        <w:rPr>
          <w:sz w:val="28"/>
          <w:szCs w:val="28"/>
        </w:rPr>
        <w:t xml:space="preserve">4. </w:t>
      </w:r>
      <w:proofErr w:type="gramStart"/>
      <w:r w:rsidR="00844EF7" w:rsidRPr="00A805C3">
        <w:rPr>
          <w:sz w:val="28"/>
          <w:szCs w:val="28"/>
        </w:rPr>
        <w:t>Контроль за</w:t>
      </w:r>
      <w:proofErr w:type="gramEnd"/>
      <w:r w:rsidR="00844EF7" w:rsidRPr="00A805C3">
        <w:rPr>
          <w:sz w:val="28"/>
          <w:szCs w:val="28"/>
        </w:rPr>
        <w:t xml:space="preserve"> исполнением настоящего постановления возложить на главу администрации </w:t>
      </w:r>
      <w:proofErr w:type="spellStart"/>
      <w:r w:rsidR="00844EF7" w:rsidRPr="00A805C3">
        <w:rPr>
          <w:sz w:val="28"/>
          <w:szCs w:val="28"/>
        </w:rPr>
        <w:t>Степановского</w:t>
      </w:r>
      <w:proofErr w:type="spellEnd"/>
      <w:r w:rsidR="00844EF7" w:rsidRPr="00A805C3">
        <w:rPr>
          <w:sz w:val="28"/>
          <w:szCs w:val="28"/>
        </w:rPr>
        <w:t xml:space="preserve"> сельсовета </w:t>
      </w:r>
      <w:proofErr w:type="spellStart"/>
      <w:r w:rsidR="00844EF7" w:rsidRPr="00A805C3">
        <w:rPr>
          <w:sz w:val="28"/>
          <w:szCs w:val="28"/>
        </w:rPr>
        <w:t>Лунинского</w:t>
      </w:r>
      <w:proofErr w:type="spellEnd"/>
      <w:r w:rsidR="00844EF7" w:rsidRPr="00A805C3">
        <w:rPr>
          <w:sz w:val="28"/>
          <w:szCs w:val="28"/>
        </w:rPr>
        <w:t xml:space="preserve"> района Пензенской области.</w:t>
      </w:r>
    </w:p>
    <w:p w:rsidR="00844EF7" w:rsidRDefault="00844EF7" w:rsidP="00844EF7">
      <w:pPr>
        <w:ind w:left="1009"/>
        <w:rPr>
          <w:sz w:val="28"/>
          <w:szCs w:val="28"/>
        </w:rPr>
      </w:pPr>
    </w:p>
    <w:p w:rsidR="00844EF7" w:rsidRPr="00B5187C" w:rsidRDefault="00844EF7" w:rsidP="005963AC">
      <w:pPr>
        <w:ind w:left="284"/>
        <w:rPr>
          <w:sz w:val="28"/>
          <w:szCs w:val="28"/>
        </w:rPr>
      </w:pPr>
      <w:r w:rsidRPr="00B5187C">
        <w:rPr>
          <w:sz w:val="28"/>
          <w:szCs w:val="28"/>
        </w:rPr>
        <w:t xml:space="preserve">Глава администрации </w:t>
      </w:r>
    </w:p>
    <w:p w:rsidR="00844EF7" w:rsidRPr="00B5187C" w:rsidRDefault="00844EF7" w:rsidP="005963AC">
      <w:pPr>
        <w:ind w:left="284"/>
        <w:rPr>
          <w:sz w:val="28"/>
          <w:szCs w:val="28"/>
        </w:rPr>
      </w:pPr>
      <w:proofErr w:type="spellStart"/>
      <w:r w:rsidRPr="00B5187C">
        <w:rPr>
          <w:sz w:val="28"/>
          <w:szCs w:val="28"/>
        </w:rPr>
        <w:t>Степановского</w:t>
      </w:r>
      <w:proofErr w:type="spellEnd"/>
      <w:r w:rsidRPr="00B5187C">
        <w:rPr>
          <w:sz w:val="28"/>
          <w:szCs w:val="28"/>
        </w:rPr>
        <w:t xml:space="preserve">   сельсовета</w:t>
      </w:r>
      <w:r>
        <w:rPr>
          <w:sz w:val="28"/>
          <w:szCs w:val="28"/>
        </w:rPr>
        <w:t xml:space="preserve">          </w:t>
      </w:r>
      <w:r>
        <w:rPr>
          <w:sz w:val="28"/>
          <w:szCs w:val="28"/>
        </w:rPr>
        <w:tab/>
      </w:r>
      <w:r>
        <w:rPr>
          <w:sz w:val="28"/>
          <w:szCs w:val="28"/>
        </w:rPr>
        <w:tab/>
      </w:r>
      <w:r w:rsidRPr="00B5187C">
        <w:rPr>
          <w:sz w:val="28"/>
          <w:szCs w:val="28"/>
        </w:rPr>
        <w:t xml:space="preserve"> </w:t>
      </w:r>
      <w:r w:rsidR="005963AC">
        <w:rPr>
          <w:sz w:val="28"/>
          <w:szCs w:val="28"/>
        </w:rPr>
        <w:t xml:space="preserve">           </w:t>
      </w:r>
      <w:r w:rsidR="003778C5">
        <w:rPr>
          <w:sz w:val="28"/>
          <w:szCs w:val="28"/>
        </w:rPr>
        <w:t xml:space="preserve">        </w:t>
      </w:r>
      <w:r w:rsidR="005963AC">
        <w:rPr>
          <w:sz w:val="28"/>
          <w:szCs w:val="28"/>
        </w:rPr>
        <w:t xml:space="preserve">  </w:t>
      </w:r>
      <w:r w:rsidRPr="00B5187C">
        <w:rPr>
          <w:sz w:val="28"/>
          <w:szCs w:val="28"/>
        </w:rPr>
        <w:t xml:space="preserve">Н.Н. </w:t>
      </w:r>
      <w:proofErr w:type="spellStart"/>
      <w:r w:rsidRPr="00B5187C">
        <w:rPr>
          <w:sz w:val="28"/>
          <w:szCs w:val="28"/>
        </w:rPr>
        <w:t>Костригина</w:t>
      </w:r>
      <w:proofErr w:type="spellEnd"/>
    </w:p>
    <w:sectPr w:rsidR="00844EF7" w:rsidRPr="00B5187C" w:rsidSect="00E757C3">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36072"/>
    <w:multiLevelType w:val="hybridMultilevel"/>
    <w:tmpl w:val="7D243560"/>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1AB36B83"/>
    <w:multiLevelType w:val="hybridMultilevel"/>
    <w:tmpl w:val="2A6E05EE"/>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E406803A">
      <w:start w:val="3"/>
      <w:numFmt w:val="upperRoman"/>
      <w:lvlText w:val="%4."/>
      <w:lvlJc w:val="left"/>
      <w:pPr>
        <w:tabs>
          <w:tab w:val="num" w:pos="3780"/>
        </w:tabs>
        <w:ind w:left="3780" w:hanging="72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38513941"/>
    <w:multiLevelType w:val="multilevel"/>
    <w:tmpl w:val="611C05B0"/>
    <w:lvl w:ilvl="0">
      <w:start w:val="3"/>
      <w:numFmt w:val="decimal"/>
      <w:lvlText w:val="%1."/>
      <w:lvlJc w:val="left"/>
      <w:pPr>
        <w:tabs>
          <w:tab w:val="num" w:pos="630"/>
        </w:tabs>
        <w:ind w:left="630" w:hanging="630"/>
      </w:pPr>
    </w:lvl>
    <w:lvl w:ilvl="1">
      <w:start w:val="2"/>
      <w:numFmt w:val="decimal"/>
      <w:lvlText w:val="%1.%2."/>
      <w:lvlJc w:val="left"/>
      <w:pPr>
        <w:tabs>
          <w:tab w:val="num" w:pos="720"/>
        </w:tabs>
        <w:ind w:left="720" w:hanging="720"/>
      </w:pPr>
    </w:lvl>
    <w:lvl w:ilvl="2">
      <w:start w:val="3"/>
      <w:numFmt w:val="decimal"/>
      <w:lvlText w:val="%1.%2.%3."/>
      <w:lvlJc w:val="left"/>
      <w:pPr>
        <w:tabs>
          <w:tab w:val="num" w:pos="2136"/>
        </w:tabs>
        <w:ind w:left="2136" w:hanging="720"/>
      </w:pPr>
    </w:lvl>
    <w:lvl w:ilvl="3">
      <w:start w:val="1"/>
      <w:numFmt w:val="decimal"/>
      <w:lvlText w:val="%1.%2.%3.%4."/>
      <w:lvlJc w:val="left"/>
      <w:pPr>
        <w:tabs>
          <w:tab w:val="num" w:pos="3204"/>
        </w:tabs>
        <w:ind w:left="3204" w:hanging="1080"/>
      </w:pPr>
    </w:lvl>
    <w:lvl w:ilvl="4">
      <w:start w:val="1"/>
      <w:numFmt w:val="decimal"/>
      <w:lvlText w:val="%1.%2.%3.%4.%5."/>
      <w:lvlJc w:val="left"/>
      <w:pPr>
        <w:tabs>
          <w:tab w:val="num" w:pos="3912"/>
        </w:tabs>
        <w:ind w:left="3912" w:hanging="1080"/>
      </w:pPr>
    </w:lvl>
    <w:lvl w:ilvl="5">
      <w:start w:val="1"/>
      <w:numFmt w:val="decimal"/>
      <w:lvlText w:val="%1.%2.%3.%4.%5.%6."/>
      <w:lvlJc w:val="left"/>
      <w:pPr>
        <w:tabs>
          <w:tab w:val="num" w:pos="4980"/>
        </w:tabs>
        <w:ind w:left="4980" w:hanging="1440"/>
      </w:pPr>
    </w:lvl>
    <w:lvl w:ilvl="6">
      <w:start w:val="1"/>
      <w:numFmt w:val="decimal"/>
      <w:lvlText w:val="%1.%2.%3.%4.%5.%6.%7."/>
      <w:lvlJc w:val="left"/>
      <w:pPr>
        <w:tabs>
          <w:tab w:val="num" w:pos="6048"/>
        </w:tabs>
        <w:ind w:left="6048" w:hanging="1800"/>
      </w:pPr>
    </w:lvl>
    <w:lvl w:ilvl="7">
      <w:start w:val="1"/>
      <w:numFmt w:val="decimal"/>
      <w:lvlText w:val="%1.%2.%3.%4.%5.%6.%7.%8."/>
      <w:lvlJc w:val="left"/>
      <w:pPr>
        <w:tabs>
          <w:tab w:val="num" w:pos="6756"/>
        </w:tabs>
        <w:ind w:left="6756" w:hanging="1800"/>
      </w:pPr>
    </w:lvl>
    <w:lvl w:ilvl="8">
      <w:start w:val="1"/>
      <w:numFmt w:val="decimal"/>
      <w:lvlText w:val="%1.%2.%3.%4.%5.%6.%7.%8.%9."/>
      <w:lvlJc w:val="left"/>
      <w:pPr>
        <w:tabs>
          <w:tab w:val="num" w:pos="7824"/>
        </w:tabs>
        <w:ind w:left="7824" w:hanging="2160"/>
      </w:pPr>
    </w:lvl>
  </w:abstractNum>
  <w:abstractNum w:abstractNumId="3">
    <w:nsid w:val="3CFA09E5"/>
    <w:multiLevelType w:val="hybridMultilevel"/>
    <w:tmpl w:val="5170A9CC"/>
    <w:lvl w:ilvl="0" w:tplc="079AF9DA">
      <w:start w:val="1"/>
      <w:numFmt w:val="bullet"/>
      <w:lvlText w:val=""/>
      <w:lvlJc w:val="left"/>
      <w:pPr>
        <w:tabs>
          <w:tab w:val="num" w:pos="1440"/>
        </w:tabs>
        <w:ind w:left="1440" w:hanging="360"/>
      </w:pPr>
      <w:rPr>
        <w:rFonts w:ascii="Symbol" w:hAnsi="Symbol" w:hint="default"/>
      </w:rPr>
    </w:lvl>
    <w:lvl w:ilvl="1" w:tplc="BE649FD2">
      <w:start w:val="1"/>
      <w:numFmt w:val="bullet"/>
      <w:lvlText w:val=""/>
      <w:lvlJc w:val="left"/>
      <w:pPr>
        <w:tabs>
          <w:tab w:val="num" w:pos="1980"/>
        </w:tabs>
        <w:ind w:left="1980" w:hanging="360"/>
      </w:pPr>
      <w:rPr>
        <w:rFonts w:ascii="Symbol" w:hAnsi="Symbol" w:hint="default"/>
        <w:color w:val="auto"/>
      </w:rPr>
    </w:lvl>
    <w:lvl w:ilvl="2" w:tplc="50B0F15E">
      <w:start w:val="1"/>
      <w:numFmt w:val="decimal"/>
      <w:lvlText w:val="%3."/>
      <w:lvlJc w:val="left"/>
      <w:pPr>
        <w:tabs>
          <w:tab w:val="num" w:pos="2880"/>
        </w:tabs>
        <w:ind w:left="2880" w:hanging="360"/>
      </w:pPr>
      <w:rPr>
        <w:rFonts w:hint="default"/>
      </w:rPr>
    </w:lvl>
    <w:lvl w:ilvl="3" w:tplc="621C24A4">
      <w:start w:val="3"/>
      <w:numFmt w:val="upperRoman"/>
      <w:lvlText w:val="%4."/>
      <w:lvlJc w:val="left"/>
      <w:pPr>
        <w:tabs>
          <w:tab w:val="num" w:pos="3780"/>
        </w:tabs>
        <w:ind w:left="3780" w:hanging="72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4CF34960"/>
    <w:multiLevelType w:val="hybridMultilevel"/>
    <w:tmpl w:val="7AD24978"/>
    <w:lvl w:ilvl="0" w:tplc="079AF9DA">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2520"/>
        </w:tabs>
        <w:ind w:left="2520" w:hanging="360"/>
      </w:pPr>
    </w:lvl>
    <w:lvl w:ilvl="2" w:tplc="04190005">
      <w:start w:val="1"/>
      <w:numFmt w:val="decimal"/>
      <w:lvlText w:val="%3."/>
      <w:lvlJc w:val="left"/>
      <w:pPr>
        <w:tabs>
          <w:tab w:val="num" w:pos="3240"/>
        </w:tabs>
        <w:ind w:left="3240" w:hanging="360"/>
      </w:pPr>
    </w:lvl>
    <w:lvl w:ilvl="3" w:tplc="04190001">
      <w:start w:val="1"/>
      <w:numFmt w:val="decimal"/>
      <w:lvlText w:val="%4."/>
      <w:lvlJc w:val="left"/>
      <w:pPr>
        <w:tabs>
          <w:tab w:val="num" w:pos="3960"/>
        </w:tabs>
        <w:ind w:left="3960" w:hanging="360"/>
      </w:pPr>
    </w:lvl>
    <w:lvl w:ilvl="4" w:tplc="04190003">
      <w:start w:val="1"/>
      <w:numFmt w:val="decimal"/>
      <w:lvlText w:val="%5."/>
      <w:lvlJc w:val="left"/>
      <w:pPr>
        <w:tabs>
          <w:tab w:val="num" w:pos="4680"/>
        </w:tabs>
        <w:ind w:left="4680" w:hanging="360"/>
      </w:pPr>
    </w:lvl>
    <w:lvl w:ilvl="5" w:tplc="04190005">
      <w:start w:val="1"/>
      <w:numFmt w:val="decimal"/>
      <w:lvlText w:val="%6."/>
      <w:lvlJc w:val="left"/>
      <w:pPr>
        <w:tabs>
          <w:tab w:val="num" w:pos="5400"/>
        </w:tabs>
        <w:ind w:left="5400" w:hanging="360"/>
      </w:pPr>
    </w:lvl>
    <w:lvl w:ilvl="6" w:tplc="04190001">
      <w:start w:val="1"/>
      <w:numFmt w:val="decimal"/>
      <w:lvlText w:val="%7."/>
      <w:lvlJc w:val="left"/>
      <w:pPr>
        <w:tabs>
          <w:tab w:val="num" w:pos="6120"/>
        </w:tabs>
        <w:ind w:left="6120" w:hanging="360"/>
      </w:pPr>
    </w:lvl>
    <w:lvl w:ilvl="7" w:tplc="04190003">
      <w:start w:val="1"/>
      <w:numFmt w:val="decimal"/>
      <w:lvlText w:val="%8."/>
      <w:lvlJc w:val="left"/>
      <w:pPr>
        <w:tabs>
          <w:tab w:val="num" w:pos="6840"/>
        </w:tabs>
        <w:ind w:left="6840" w:hanging="360"/>
      </w:pPr>
    </w:lvl>
    <w:lvl w:ilvl="8" w:tplc="04190005">
      <w:start w:val="1"/>
      <w:numFmt w:val="decimal"/>
      <w:lvlText w:val="%9."/>
      <w:lvlJc w:val="left"/>
      <w:pPr>
        <w:tabs>
          <w:tab w:val="num" w:pos="7560"/>
        </w:tabs>
        <w:ind w:left="7560" w:hanging="360"/>
      </w:pPr>
    </w:lvl>
  </w:abstractNum>
  <w:abstractNum w:abstractNumId="5">
    <w:nsid w:val="55FF4FA2"/>
    <w:multiLevelType w:val="hybridMultilevel"/>
    <w:tmpl w:val="9240059A"/>
    <w:lvl w:ilvl="0" w:tplc="15E6985A">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6">
    <w:nsid w:val="70497789"/>
    <w:multiLevelType w:val="hybridMultilevel"/>
    <w:tmpl w:val="4AF64FFA"/>
    <w:lvl w:ilvl="0" w:tplc="7E2037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6"/>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compat/>
  <w:rsids>
    <w:rsidRoot w:val="00844EF7"/>
    <w:rsid w:val="000E3697"/>
    <w:rsid w:val="00126087"/>
    <w:rsid w:val="00163BA1"/>
    <w:rsid w:val="00181C65"/>
    <w:rsid w:val="00201E5A"/>
    <w:rsid w:val="002206AC"/>
    <w:rsid w:val="00222C63"/>
    <w:rsid w:val="0026334D"/>
    <w:rsid w:val="00273F66"/>
    <w:rsid w:val="002A0CC8"/>
    <w:rsid w:val="00340CA7"/>
    <w:rsid w:val="00340E8E"/>
    <w:rsid w:val="00347CD5"/>
    <w:rsid w:val="00354059"/>
    <w:rsid w:val="003778C5"/>
    <w:rsid w:val="003E513C"/>
    <w:rsid w:val="00496621"/>
    <w:rsid w:val="004973B8"/>
    <w:rsid w:val="004D7F97"/>
    <w:rsid w:val="0057567A"/>
    <w:rsid w:val="005963AC"/>
    <w:rsid w:val="005B0CCB"/>
    <w:rsid w:val="00611EFA"/>
    <w:rsid w:val="00676EB1"/>
    <w:rsid w:val="00773A75"/>
    <w:rsid w:val="007802E2"/>
    <w:rsid w:val="00780B5A"/>
    <w:rsid w:val="00794FE1"/>
    <w:rsid w:val="007F2919"/>
    <w:rsid w:val="008037C3"/>
    <w:rsid w:val="008409F5"/>
    <w:rsid w:val="00844EF7"/>
    <w:rsid w:val="008D1D78"/>
    <w:rsid w:val="00925233"/>
    <w:rsid w:val="009C6DF3"/>
    <w:rsid w:val="00A005C0"/>
    <w:rsid w:val="00A06D14"/>
    <w:rsid w:val="00A31AD0"/>
    <w:rsid w:val="00A5431D"/>
    <w:rsid w:val="00A805C3"/>
    <w:rsid w:val="00A84EA7"/>
    <w:rsid w:val="00AA5873"/>
    <w:rsid w:val="00AC782D"/>
    <w:rsid w:val="00AE4FEE"/>
    <w:rsid w:val="00AE57C2"/>
    <w:rsid w:val="00B8391E"/>
    <w:rsid w:val="00C22579"/>
    <w:rsid w:val="00C80135"/>
    <w:rsid w:val="00C94810"/>
    <w:rsid w:val="00CC0E66"/>
    <w:rsid w:val="00D56916"/>
    <w:rsid w:val="00DA57F9"/>
    <w:rsid w:val="00DB7ABF"/>
    <w:rsid w:val="00DD6411"/>
    <w:rsid w:val="00E00EF8"/>
    <w:rsid w:val="00E43C15"/>
    <w:rsid w:val="00E757C3"/>
    <w:rsid w:val="00EA176E"/>
    <w:rsid w:val="00EE160F"/>
    <w:rsid w:val="00FE5ADD"/>
    <w:rsid w:val="00FF05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4EF7"/>
    <w:rPr>
      <w:sz w:val="24"/>
      <w:szCs w:val="24"/>
    </w:rPr>
  </w:style>
  <w:style w:type="paragraph" w:styleId="2">
    <w:name w:val="heading 2"/>
    <w:basedOn w:val="a"/>
    <w:next w:val="a"/>
    <w:link w:val="20"/>
    <w:qFormat/>
    <w:rsid w:val="00E00EF8"/>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rsid w:val="00126087"/>
    <w:rPr>
      <w:rFonts w:ascii="Arial" w:hAnsi="Arial" w:cs="Arial"/>
      <w:b/>
      <w:bCs/>
      <w:kern w:val="32"/>
      <w:sz w:val="32"/>
      <w:szCs w:val="32"/>
    </w:rPr>
  </w:style>
  <w:style w:type="paragraph" w:customStyle="1" w:styleId="Title">
    <w:name w:val="Title!Название НПА"/>
    <w:basedOn w:val="a"/>
    <w:rsid w:val="009C6DF3"/>
    <w:pPr>
      <w:spacing w:before="240" w:after="60"/>
      <w:ind w:firstLine="567"/>
      <w:jc w:val="center"/>
      <w:outlineLvl w:val="0"/>
    </w:pPr>
    <w:rPr>
      <w:rFonts w:ascii="Arial" w:hAnsi="Arial" w:cs="Arial"/>
      <w:b/>
      <w:bCs/>
      <w:kern w:val="28"/>
      <w:sz w:val="32"/>
      <w:szCs w:val="32"/>
    </w:rPr>
  </w:style>
  <w:style w:type="character" w:styleId="a3">
    <w:name w:val="Hyperlink"/>
    <w:basedOn w:val="a0"/>
    <w:rsid w:val="008D1D78"/>
    <w:rPr>
      <w:color w:val="0000FF"/>
      <w:u w:val="single"/>
    </w:rPr>
  </w:style>
  <w:style w:type="paragraph" w:styleId="21">
    <w:name w:val="Body Text 2"/>
    <w:basedOn w:val="a"/>
    <w:link w:val="22"/>
    <w:rsid w:val="00844EF7"/>
    <w:rPr>
      <w:sz w:val="28"/>
    </w:rPr>
  </w:style>
  <w:style w:type="character" w:customStyle="1" w:styleId="22">
    <w:name w:val="Основной текст 2 Знак"/>
    <w:basedOn w:val="a0"/>
    <w:link w:val="21"/>
    <w:rsid w:val="00844EF7"/>
    <w:rPr>
      <w:sz w:val="28"/>
      <w:szCs w:val="24"/>
    </w:rPr>
  </w:style>
  <w:style w:type="paragraph" w:customStyle="1" w:styleId="ConsTitle">
    <w:name w:val="ConsTitle"/>
    <w:rsid w:val="00844EF7"/>
    <w:pPr>
      <w:widowControl w:val="0"/>
      <w:autoSpaceDE w:val="0"/>
      <w:autoSpaceDN w:val="0"/>
      <w:adjustRightInd w:val="0"/>
      <w:ind w:right="19772"/>
    </w:pPr>
    <w:rPr>
      <w:rFonts w:ascii="Arial" w:hAnsi="Arial" w:cs="Arial"/>
      <w:b/>
      <w:bCs/>
      <w:sz w:val="16"/>
      <w:szCs w:val="16"/>
    </w:rPr>
  </w:style>
  <w:style w:type="paragraph" w:styleId="a4">
    <w:name w:val="No Spacing"/>
    <w:uiPriority w:val="1"/>
    <w:qFormat/>
    <w:rsid w:val="00844EF7"/>
    <w:rPr>
      <w:sz w:val="24"/>
      <w:szCs w:val="24"/>
    </w:rPr>
  </w:style>
  <w:style w:type="paragraph" w:styleId="a5">
    <w:name w:val="Body Text"/>
    <w:basedOn w:val="a"/>
    <w:link w:val="a6"/>
    <w:rsid w:val="00844EF7"/>
    <w:pPr>
      <w:spacing w:after="120"/>
    </w:pPr>
  </w:style>
  <w:style w:type="character" w:customStyle="1" w:styleId="a6">
    <w:name w:val="Основной текст Знак"/>
    <w:basedOn w:val="a0"/>
    <w:link w:val="a5"/>
    <w:rsid w:val="00844EF7"/>
    <w:rPr>
      <w:sz w:val="24"/>
      <w:szCs w:val="24"/>
    </w:rPr>
  </w:style>
  <w:style w:type="paragraph" w:styleId="a7">
    <w:name w:val="List Paragraph"/>
    <w:basedOn w:val="a"/>
    <w:qFormat/>
    <w:rsid w:val="00844EF7"/>
    <w:pPr>
      <w:ind w:left="720"/>
      <w:contextualSpacing/>
    </w:pPr>
  </w:style>
  <w:style w:type="paragraph" w:styleId="a8">
    <w:name w:val="Balloon Text"/>
    <w:basedOn w:val="a"/>
    <w:link w:val="a9"/>
    <w:rsid w:val="00844EF7"/>
    <w:rPr>
      <w:rFonts w:ascii="Tahoma" w:hAnsi="Tahoma" w:cs="Tahoma"/>
      <w:sz w:val="16"/>
      <w:szCs w:val="16"/>
    </w:rPr>
  </w:style>
  <w:style w:type="character" w:customStyle="1" w:styleId="a9">
    <w:name w:val="Текст выноски Знак"/>
    <w:basedOn w:val="a0"/>
    <w:link w:val="a8"/>
    <w:rsid w:val="00844EF7"/>
    <w:rPr>
      <w:rFonts w:ascii="Tahoma" w:hAnsi="Tahoma" w:cs="Tahoma"/>
      <w:sz w:val="16"/>
      <w:szCs w:val="16"/>
    </w:rPr>
  </w:style>
  <w:style w:type="character" w:customStyle="1" w:styleId="aa">
    <w:name w:val="Гипертекстовая ссылка"/>
    <w:basedOn w:val="a0"/>
    <w:rsid w:val="00844EF7"/>
    <w:rPr>
      <w:color w:val="106BBE"/>
    </w:rPr>
  </w:style>
  <w:style w:type="paragraph" w:styleId="ab">
    <w:name w:val="Normal (Web)"/>
    <w:basedOn w:val="a"/>
    <w:rsid w:val="00844EF7"/>
    <w:pPr>
      <w:spacing w:before="100" w:beforeAutospacing="1" w:after="100" w:afterAutospacing="1"/>
    </w:pPr>
  </w:style>
  <w:style w:type="character" w:styleId="ac">
    <w:name w:val="Strong"/>
    <w:basedOn w:val="a0"/>
    <w:qFormat/>
    <w:rsid w:val="00844EF7"/>
    <w:rPr>
      <w:b/>
      <w:bCs/>
    </w:rPr>
  </w:style>
  <w:style w:type="paragraph" w:customStyle="1" w:styleId="ConsPlusNormal">
    <w:name w:val="ConsPlusNormal"/>
    <w:rsid w:val="00340E8E"/>
    <w:pPr>
      <w:widowControl w:val="0"/>
      <w:autoSpaceDE w:val="0"/>
      <w:autoSpaceDN w:val="0"/>
      <w:adjustRightInd w:val="0"/>
      <w:ind w:firstLine="720"/>
    </w:pPr>
    <w:rPr>
      <w:rFonts w:ascii="Arial" w:hAnsi="Arial" w:cs="Arial"/>
    </w:rPr>
  </w:style>
  <w:style w:type="paragraph" w:customStyle="1" w:styleId="ConsNormal">
    <w:name w:val="ConsNormal"/>
    <w:rsid w:val="00340E8E"/>
    <w:pPr>
      <w:widowControl w:val="0"/>
      <w:autoSpaceDE w:val="0"/>
      <w:autoSpaceDN w:val="0"/>
      <w:adjustRightInd w:val="0"/>
      <w:ind w:firstLine="720"/>
    </w:pPr>
    <w:rPr>
      <w:rFonts w:ascii="Arial" w:hAnsi="Arial" w:cs="Arial"/>
    </w:rPr>
  </w:style>
  <w:style w:type="character" w:customStyle="1" w:styleId="23">
    <w:name w:val="Основной текст (2)_"/>
    <w:basedOn w:val="a0"/>
    <w:link w:val="24"/>
    <w:rsid w:val="00340E8E"/>
    <w:rPr>
      <w:sz w:val="27"/>
      <w:szCs w:val="27"/>
      <w:shd w:val="clear" w:color="auto" w:fill="FFFFFF"/>
    </w:rPr>
  </w:style>
  <w:style w:type="paragraph" w:customStyle="1" w:styleId="24">
    <w:name w:val="Основной текст (2)"/>
    <w:basedOn w:val="a"/>
    <w:link w:val="23"/>
    <w:rsid w:val="00340E8E"/>
    <w:pPr>
      <w:shd w:val="clear" w:color="auto" w:fill="FFFFFF"/>
      <w:spacing w:before="1620" w:line="317" w:lineRule="exact"/>
      <w:jc w:val="center"/>
    </w:pPr>
    <w:rPr>
      <w:sz w:val="27"/>
      <w:szCs w:val="27"/>
    </w:rPr>
  </w:style>
  <w:style w:type="character" w:customStyle="1" w:styleId="20">
    <w:name w:val="Заголовок 2 Знак"/>
    <w:basedOn w:val="a0"/>
    <w:link w:val="2"/>
    <w:rsid w:val="00E00EF8"/>
    <w:rPr>
      <w:rFonts w:ascii="Cambria" w:hAnsi="Cambria"/>
      <w:b/>
      <w:bCs/>
      <w:i/>
      <w:i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suslugi.pnzreg.ru/" TargetMode="External"/><Relationship Id="rId13" Type="http://schemas.openxmlformats.org/officeDocument/2006/relationships/hyperlink" Target="consultantplus://offline/ref=EC8054DFAA554BB8922F2B728177BF6F2590FA7971580E73214DA5B7352483A6C418D2915945C369J2dC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osuslugi.ru/" TargetMode="External"/><Relationship Id="rId12" Type="http://schemas.openxmlformats.org/officeDocument/2006/relationships/hyperlink" Target="consultantplus://offline/ref=EC8054DFAA554BB8922F2B728177BF6F2590FA7971580E73214DA5B7352483A6C418D2915945C369J2dAI" TargetMode="External"/><Relationship Id="rId17" Type="http://schemas.openxmlformats.org/officeDocument/2006/relationships/hyperlink" Target="consultantplus://offline/ref=DA0A9BD61B71D8EC58E2328C9E0C7AEC24E2508427DF5D84E0724BC2A745DD487EFD52E2FCBC79790DE0H" TargetMode="External"/><Relationship Id="rId2" Type="http://schemas.openxmlformats.org/officeDocument/2006/relationships/styles" Target="styles.xml"/><Relationship Id="rId16" Type="http://schemas.openxmlformats.org/officeDocument/2006/relationships/hyperlink" Target="consultantplus://offline/ref=DA0A9BD61B71D8EC58E2328C9E0C7AEC24E2508427DF5D84E0724BC2A745DD487EFD52E2FCBC79790DE0H" TargetMode="External"/><Relationship Id="rId1" Type="http://schemas.openxmlformats.org/officeDocument/2006/relationships/numbering" Target="numbering.xml"/><Relationship Id="rId6" Type="http://schemas.openxmlformats.org/officeDocument/2006/relationships/hyperlink" Target="garantF1://12077515.0" TargetMode="External"/><Relationship Id="rId11" Type="http://schemas.openxmlformats.org/officeDocument/2006/relationships/hyperlink" Target="consultantplus://offline/ref=EC8054DFAA554BB8922F2B728177BF6F2590FA7971580E73214DA5B7352483A6C418D2915945C369J2dCI" TargetMode="External"/><Relationship Id="rId5" Type="http://schemas.openxmlformats.org/officeDocument/2006/relationships/image" Target="media/image1.jpeg"/><Relationship Id="rId15" Type="http://schemas.openxmlformats.org/officeDocument/2006/relationships/hyperlink" Target="consultantplus://offline/ref=DA0A9BD61B71D8EC58E2328C9E0C7AEC24E2508427DF5D84E0724BC2A745DD487EFD52E2FCBC79790DE0H" TargetMode="External"/><Relationship Id="rId10" Type="http://schemas.openxmlformats.org/officeDocument/2006/relationships/hyperlink" Target="consultantplus://offline/ref=EC8054DFAA554BB8922F2B728177BF6F2590FA7971580E73214DA5B7352483A6C418D2915945C369J2dC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C8054DFAA554BB8922F2B728177BF6F2590FA7971580E73214DA5B7352483A6C418D2925DJ4d1I" TargetMode="External"/><Relationship Id="rId14" Type="http://schemas.openxmlformats.org/officeDocument/2006/relationships/hyperlink" Target="consultantplus://offline/ref=EC8054DFAA554BB8922F2B728177BF6F2590FA7971580E73214DA5B7352483A6C418D2915945C369J2d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7</Pages>
  <Words>2803</Words>
  <Characters>15983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Муниципальные НПА</vt:lpstr>
    </vt:vector>
  </TitlesOfParts>
  <Company>SPecialiST RePack</Company>
  <LinksUpToDate>false</LinksUpToDate>
  <CharactersWithSpaces>18749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Муниципальные НПА</dc:title>
  <dc:creator>Анастасия</dc:creator>
  <cp:lastModifiedBy>User (HOME)</cp:lastModifiedBy>
  <cp:revision>14</cp:revision>
  <dcterms:created xsi:type="dcterms:W3CDTF">2018-02-12T06:37:00Z</dcterms:created>
  <dcterms:modified xsi:type="dcterms:W3CDTF">2018-08-22T13:24:00Z</dcterms:modified>
</cp:coreProperties>
</file>